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Załącznik nr 1 do regulaminu konkursu „Zbuduj Rower z Drewna”</w: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Karta zgłoszenia konkursowego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Dane uczestnika konkursu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Imię i nazwisko………………………………………………………………………………........................................................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Imię i nazwisko współautora (-rów)...........................................................................................................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………………………..........................................................................................................................................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Adres do korespondencji……………………………………………………………………....................................................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Nr telefonu………………………........................................................................................................................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Adres e-mail……………………………………………................................................................................................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127CE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27CE4"/>
  </w:style>
  <w:style w:type="paragraph" w:styleId="Stopka">
    <w:name w:val="footer"/>
    <w:basedOn w:val="Normalny"/>
    <w:link w:val="StopkaZnak"/>
    <w:uiPriority w:val="99"/>
    <w:unhideWhenUsed w:val="1"/>
    <w:rsid w:val="00127CE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27CE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KTyfA2nJBKGcPxhFLj2Cq/OcUA==">AMUW2mUp5WJcEOYtzw3jbca04wuhSLRFn5/WWEnWo2O1V3ti0MScJlZTcnn4gu3+RZ8tEAkp6xF2VE6wGwYJAG4F8ASr/5eY5kvcYaJtVtXAVFFpbouZ49MG0DQorVgsbmX8OrDQs/A3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2019-01-05T10:01:00Z</dcterms:created>
  <dc:creator>piotrek.grobel@outlook.com</dc:creator>
</cp:coreProperties>
</file>