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Wytyczne do przygotowania streszczenia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Streszczenie powinno być przygotowane w programie Word dla Windows, czcionka Arial. Wielkość czcionki w poszczególnych elementach streszczenia oraz odstępy między wierszami –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patrz przykład!</w:t>
      </w:r>
      <w:r w:rsidDel="00000000" w:rsidR="00000000" w:rsidRPr="00000000">
        <w:rPr>
          <w:sz w:val="24"/>
          <w:szCs w:val="24"/>
          <w:rtl w:val="0"/>
        </w:rPr>
        <w:t xml:space="preserve"> Ustawienia marginesów: górny, dolny i prawy - 2,5 cm; lewy - 3 cm; format A4. Streszczenie powinno zawierać: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imiona i nazwiska wszystkich  autorów,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afiliacje bez danych adresowych,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pierwszego autora,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 w językach polskim i angielskim,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podział strukturalny na: Wstęp, Materiał i Metody, Wyniki i Dyskusja (w przypadku prac o charakterze nieeksperymentalnym układ streszczenia może być inny).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Maksymalna objętość streszczenia nie powinna przekraczać </w:t>
      </w:r>
      <w:r w:rsidDel="00000000" w:rsidR="00000000" w:rsidRPr="00000000">
        <w:rPr>
          <w:sz w:val="24"/>
          <w:szCs w:val="24"/>
          <w:rtl w:val="0"/>
        </w:rPr>
        <w:t xml:space="preserve">jednej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strony formatu A4. Streszczenie nie powinno zawierać cytowań bibliograficznych. Istnieje możliwość umieszczenia w streszczeniu materiałów ilustracyjnych i tabelarycznych, jednak ich liczbę należy ograniczyć do minimum.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E7BB2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E33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QK4JVLcF8F4w7Gm6ej78bzlkA==">AMUW2mUpCuD3R6aw6Zxs5ZR4xpNhttvwSuVHIkmP8iZTEp5rUMHjs/xLPZi/g7rE+hhsQgrJnUGIkFC1NPwUmJziFI12zSQS+EkVJQvJB5Sz8STW6Zs57Mt3paF1UVWizhy/crNZA91U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2014-01-14T15:42:00Z</dcterms:created>
  <dc:creator>Witold Grzywiński</dc:creator>
</cp:coreProperties>
</file>