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55cc"/>
          <w:sz w:val="32"/>
          <w:szCs w:val="32"/>
          <w:u w:val="none"/>
          <w:shd w:fill="auto" w:val="clear"/>
          <w:vertAlign w:val="baseline"/>
          <w:rtl w:val="0"/>
        </w:rPr>
        <w:t xml:space="preserve">RAMOWY PROGRAM XXIX OKCh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141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Piątek, 16.09.2022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hanging="141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11.00-14.00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GACOPYRZ POD SUFITEM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– warsztaty dot. udzielania porad i ochrony schronień nietoperzy w budynkach - część I (PTOP Salamandra)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hanging="141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14.00-15.00</w:t>
        <w:tab/>
        <w:t xml:space="preserve">Przerwa na posiłe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hanging="141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15.00-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17.00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GACOPYRZ POD SUFITEM – warsztaty dot. udzielania porad i ochrony schronień nietoperzy w budynkach - części II i III (PTOP Salamandra)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0-19.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0</w:t>
        <w:tab/>
        <w:t xml:space="preserve">Walne Zebranie Ogólnopolskiego Towarzystwa Ochrony Nietoperzy (OTON)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0</w:t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Kolacja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integracyjna (opcjonalna)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Sobota, 17.09.2022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8.00-9.00</w:t>
        <w:tab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Śniadanie / Rejestracja uczestników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141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9.00-9.15</w:t>
        <w:tab/>
        <w:t xml:space="preserve">–   Otwarcie Konferencji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708" w:right="0" w:firstLine="56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9.15-10.45</w:t>
        <w:tab/>
        <w:t xml:space="preserve">–</w:t>
        <w:tab/>
        <w:t xml:space="preserve">Sesja referatowa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10.45-11.10</w:t>
        <w:tab/>
        <w:t xml:space="preserve">–</w:t>
        <w:tab/>
        <w:t xml:space="preserve">Przerwa kawowa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11.10-12.40</w:t>
        <w:tab/>
        <w:t xml:space="preserve">–</w:t>
        <w:tab/>
        <w:t xml:space="preserve">Sesja referatowa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12.40-13.40</w:t>
        <w:tab/>
        <w:t xml:space="preserve">–</w:t>
        <w:tab/>
        <w:t xml:space="preserve">Obiad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13.40-14.00 </w:t>
        <w:tab/>
        <w:t xml:space="preserve">–</w:t>
        <w:tab/>
        <w:t xml:space="preserve">Konkurs rozpoznawania nietoperzy ze zdjęć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14.00-15.30</w:t>
        <w:tab/>
        <w:t xml:space="preserve">–</w:t>
        <w:tab/>
        <w:t xml:space="preserve">Sesja referatowa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113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15.30-15.55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–</w:t>
        <w:tab/>
        <w:t xml:space="preserve">Przerwa kawowa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0" w:hanging="141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15.55-16.30</w:t>
        <w:tab/>
        <w:t xml:space="preserve">–</w:t>
        <w:tab/>
        <w:t xml:space="preserve">Sesja posterowa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16.30-18.00</w:t>
        <w:tab/>
        <w:t xml:space="preserve">–</w:t>
        <w:tab/>
        <w:t xml:space="preserve">Sesja referatowa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18.00-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18.20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–</w:t>
        <w:tab/>
        <w:t xml:space="preserve">Rozstrzygnięcie konkursu rozpoznawania nietoperzy i zakończenie konferencji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19.00-</w:t>
        <w:tab/>
        <w:t xml:space="preserve">–</w:t>
        <w:tab/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Kolacja przy ognisku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(Ogród Dendrologiczny UPP)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Niedziela, 18.09.2022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9.00-10.00</w:t>
        <w:tab/>
        <w:t xml:space="preserve">–</w:t>
        <w:tab/>
        <w:t xml:space="preserve">Śniadanie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10.00-13.00  </w:t>
        <w:tab/>
        <w:t xml:space="preserve">–</w:t>
        <w:tab/>
        <w:t xml:space="preserve">Wycieczki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pokonferencyjne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ab/>
        <w:t xml:space="preserve">BAT HILTON – zimowisko zastępcze na Kobylimpolu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ab/>
        <w:t xml:space="preserve">JAK PRUSACY BUDOWALI DLA NIETOPERZY – Fort Va w Poznaniu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8" w:top="567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Nagłówek1">
    <w:name w:val="Nagłówek 1"/>
    <w:basedOn w:val="Normalny"/>
    <w:next w:val="Normalny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0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1/1.1/1.1.1">
    <w:name w:val="1 / 1.1 / 1.1.1"/>
    <w:basedOn w:val="Bezlisty"/>
    <w:next w:val="1/1.1/1.1.1"/>
    <w:autoRedefine w:val="0"/>
    <w:hidden w:val="0"/>
    <w:qFormat w:val="0"/>
    <w:pPr>
      <w:numPr>
        <w:ilvl w:val="0"/>
        <w:numId w:val="2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kstpodstawowy">
    <w:name w:val="Tekst podstawowy"/>
    <w:basedOn w:val="Normalny"/>
    <w:next w:val="Tekstpodstawowy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pl-PL" w:val="pl-PL"/>
    </w:rPr>
  </w:style>
  <w:style w:type="table" w:styleId="Tabela-Siatka">
    <w:name w:val="Tabela - Siatka"/>
    <w:basedOn w:val="Standardowy"/>
    <w:next w:val="Tabela-Siatka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-Siatk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kstdymka">
    <w:name w:val="Tekst dymka"/>
    <w:basedOn w:val="Normalny"/>
    <w:next w:val="Tekstdym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l-PL" w:val="pl-PL"/>
    </w:rPr>
  </w:style>
  <w:style w:type="character" w:styleId="TekstdymkaZnak">
    <w:name w:val="Tekst dymka Znak"/>
    <w:next w:val="TekstdymkaZnak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HTML-wstępniesformatowany">
    <w:name w:val="HTML - wstępnie sformatowany"/>
    <w:basedOn w:val="Normalny"/>
    <w:next w:val="HTML-wstępniesformatowany"/>
    <w:autoRedefine w:val="0"/>
    <w:hidden w:val="0"/>
    <w:qFormat w:val="1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pl-PL" w:val="pl-PL"/>
    </w:rPr>
  </w:style>
  <w:style w:type="character" w:styleId="HTML-wstępniesformatowanyZnak">
    <w:name w:val="HTML - wstępnie sformatowany Znak"/>
    <w:next w:val="HTML-wstępniesformatowanyZnak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paragraph" w:styleId="Tekstpodstawowywcięty">
    <w:name w:val="Tekst podstawowy wcięty"/>
    <w:basedOn w:val="Normalny"/>
    <w:next w:val="Tekstpodstawowywcięty"/>
    <w:autoRedefine w:val="0"/>
    <w:hidden w:val="0"/>
    <w:qFormat w:val="1"/>
    <w:pPr>
      <w:suppressAutoHyphens w:val="1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TekstpodstawowywciętyZnak">
    <w:name w:val="Tekst podstawowy wcięty Znak"/>
    <w:next w:val="TekstpodstawowywciętyZna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Nagłówek">
    <w:name w:val="Nagłówek"/>
    <w:basedOn w:val="Normalny"/>
    <w:next w:val="Nagłówek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NagłówekZnak">
    <w:name w:val="Nagłówek Znak"/>
    <w:next w:val="NagłówekZna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topka">
    <w:name w:val="Stopka"/>
    <w:basedOn w:val="Normalny"/>
    <w:next w:val="Stopka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StopkaZnak">
    <w:name w:val="Stopka Znak"/>
    <w:next w:val="StopkaZna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Odwołaniedokomentarza">
    <w:name w:val="Odwołanie do komentarza"/>
    <w:next w:val="Odwołaniedokomentarza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kstkomentarza">
    <w:name w:val="Tekst komentarza"/>
    <w:basedOn w:val="Normalny"/>
    <w:next w:val="Tekstkomentarz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pl-PL" w:val="pl-PL"/>
    </w:rPr>
  </w:style>
  <w:style w:type="character" w:styleId="TekstkomentarzaZnak">
    <w:name w:val="Tekst komentarza Znak"/>
    <w:basedOn w:val="Domyślnaczcionkaakapitu"/>
    <w:next w:val="Tekstkomentarza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matkomentarza">
    <w:name w:val="Temat komentarza"/>
    <w:basedOn w:val="Tekstkomentarza"/>
    <w:next w:val="Tekstkomentarz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l-PL" w:val="pl-PL"/>
    </w:rPr>
  </w:style>
  <w:style w:type="character" w:styleId="TematkomentarzaZnak">
    <w:name w:val="Temat komentarza Znak"/>
    <w:next w:val="TematkomentarzaZnak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k23/yPtBm+7jvmK5Apxdy9kCnA==">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2014-01-07T19:45:00Z</dcterms:created>
  <dc:creator>Witold Grzywiński</dc:creator>
</cp:coreProperties>
</file>