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40" w:rsidRPr="00AA37EB" w:rsidRDefault="00152840" w:rsidP="001528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proofErr w:type="spellStart"/>
      <w:r w:rsidRPr="00AA37EB">
        <w:rPr>
          <w:rFonts w:ascii="Times New Roman" w:hAnsi="Times New Roman" w:cs="Times New Roman"/>
          <w:sz w:val="18"/>
          <w:szCs w:val="18"/>
          <w:lang w:val="en-GB"/>
        </w:rPr>
        <w:t>Projekt</w:t>
      </w:r>
      <w:proofErr w:type="spellEnd"/>
      <w:r w:rsidRPr="00AA37E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ramach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program </w:t>
      </w:r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pl-PL"/>
        </w:rPr>
        <w:t>JPICH Conservation, Protection and Use</w:t>
      </w:r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–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wsparcie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dla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badań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naukowych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nad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dziedzictwem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kulturowym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w 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ramach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</w:t>
      </w:r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 w:eastAsia="pl-PL"/>
        </w:rPr>
        <w:t>Joint Programming Initiative on Cultural Heritage (JPI CH)</w:t>
      </w:r>
    </w:p>
    <w:tbl>
      <w:tblPr>
        <w:tblW w:w="905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679"/>
      </w:tblGrid>
      <w:tr w:rsidR="00152840" w:rsidRPr="00AA37EB" w:rsidTr="00D40373">
        <w:trPr>
          <w:trHeight w:val="516"/>
          <w:tblCellSpacing w:w="15" w:type="dxa"/>
          <w:jc w:val="center"/>
        </w:trPr>
        <w:tc>
          <w:tcPr>
            <w:tcW w:w="2790" w:type="dxa"/>
            <w:vAlign w:val="center"/>
            <w:hideMark/>
          </w:tcPr>
          <w:p w:rsidR="00152840" w:rsidRPr="00AA37EB" w:rsidRDefault="00152840" w:rsidP="005F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37EB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19E31BD3" wp14:editId="38AF3223">
                  <wp:extent cx="992648" cy="641445"/>
                  <wp:effectExtent l="0" t="0" r="0" b="6350"/>
                  <wp:docPr id="11" name="Obraz 11" descr="https://www.biskupin.pl/wp-content/uploads/2017/11/Logo_MKiDN_RP-1024x646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iskupin.pl/wp-content/uploads/2017/11/Logo_MKiDN_RP-1024x646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12" cy="67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  <w:hideMark/>
          </w:tcPr>
          <w:p w:rsidR="00152840" w:rsidRPr="00AA37EB" w:rsidRDefault="00152840" w:rsidP="005F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37EB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3423434E" wp14:editId="47D9D1F7">
                  <wp:extent cx="765708" cy="709684"/>
                  <wp:effectExtent l="0" t="0" r="0" b="0"/>
                  <wp:docPr id="12" name="Obraz 12" descr="https://www.biskupin.pl/wp-content/uploads/2020/08/pobran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iskupin.pl/wp-content/uploads/2020/08/pobran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87" cy="73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vAlign w:val="center"/>
            <w:hideMark/>
          </w:tcPr>
          <w:p w:rsidR="00152840" w:rsidRPr="00AA37EB" w:rsidRDefault="00152840" w:rsidP="005F51EA">
            <w:pPr>
              <w:spacing w:after="0" w:line="240" w:lineRule="auto"/>
              <w:ind w:right="-301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37EB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pl-PL"/>
              </w:rPr>
              <w:drawing>
                <wp:inline distT="0" distB="0" distL="0" distR="0" wp14:anchorId="0A58C747" wp14:editId="0AE19A68">
                  <wp:extent cx="578644" cy="675564"/>
                  <wp:effectExtent l="0" t="0" r="0" b="0"/>
                  <wp:docPr id="13" name="Obraz 13" descr="https://www.biskupin.pl/wp-content/uploads/2020/08/logo-jpich-724x102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iskupin.pl/wp-content/uploads/2020/08/logo-jpich-724x102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48" cy="70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0B8" w:rsidRPr="00AA37EB" w:rsidRDefault="00C917A6" w:rsidP="000A70B8">
      <w:pPr>
        <w:pStyle w:val="NormalnyWeb"/>
        <w:jc w:val="both"/>
        <w:rPr>
          <w:sz w:val="18"/>
          <w:szCs w:val="18"/>
        </w:rPr>
      </w:pPr>
      <w:r w:rsidRPr="00AA37EB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E80127D" wp14:editId="72522E88">
            <wp:simplePos x="0" y="0"/>
            <wp:positionH relativeFrom="margin">
              <wp:posOffset>4177665</wp:posOffset>
            </wp:positionH>
            <wp:positionV relativeFrom="paragraph">
              <wp:posOffset>69850</wp:posOffset>
            </wp:positionV>
            <wp:extent cx="1459865" cy="777875"/>
            <wp:effectExtent l="57150" t="57150" r="121285" b="117475"/>
            <wp:wrapSquare wrapText="bothSides"/>
            <wp:docPr id="1" name="Obraz 1" descr="https://www.arc-nucleart.fr/PublishingImages/Etudes%20et%20recherche/Logo%20StAr.jpg?RenditionI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-nucleart.fr/PublishingImages/Etudes%20et%20recherche/Logo%20StAr.jpg?RenditionID=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778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EE" w:rsidRPr="00AA37EB">
        <w:rPr>
          <w:sz w:val="18"/>
          <w:szCs w:val="18"/>
        </w:rPr>
        <w:t xml:space="preserve">Projekt </w:t>
      </w:r>
      <w:r w:rsidR="00152840" w:rsidRPr="00AA37EB">
        <w:rPr>
          <w:sz w:val="18"/>
          <w:szCs w:val="18"/>
        </w:rPr>
        <w:t xml:space="preserve">pt.: „Development of </w:t>
      </w:r>
      <w:r w:rsidR="00152840" w:rsidRPr="001B05C5">
        <w:rPr>
          <w:sz w:val="18"/>
          <w:szCs w:val="18"/>
          <w:u w:val="single"/>
        </w:rPr>
        <w:t>St</w:t>
      </w:r>
      <w:r w:rsidR="00152840" w:rsidRPr="00AA37EB">
        <w:rPr>
          <w:sz w:val="18"/>
          <w:szCs w:val="18"/>
        </w:rPr>
        <w:t xml:space="preserve">orage and </w:t>
      </w:r>
      <w:proofErr w:type="spellStart"/>
      <w:r w:rsidR="00152840" w:rsidRPr="00AA37EB">
        <w:rPr>
          <w:sz w:val="18"/>
          <w:szCs w:val="18"/>
        </w:rPr>
        <w:t>Assessment</w:t>
      </w:r>
      <w:proofErr w:type="spellEnd"/>
      <w:r w:rsidR="00152840" w:rsidRPr="00AA37EB">
        <w:rPr>
          <w:sz w:val="18"/>
          <w:szCs w:val="18"/>
        </w:rPr>
        <w:t xml:space="preserve"> </w:t>
      </w:r>
      <w:proofErr w:type="spellStart"/>
      <w:r w:rsidR="00152840" w:rsidRPr="00AA37EB">
        <w:rPr>
          <w:sz w:val="18"/>
          <w:szCs w:val="18"/>
        </w:rPr>
        <w:t>methods</w:t>
      </w:r>
      <w:proofErr w:type="spellEnd"/>
      <w:r w:rsidR="00152840" w:rsidRPr="00AA37EB">
        <w:rPr>
          <w:sz w:val="18"/>
          <w:szCs w:val="18"/>
        </w:rPr>
        <w:t xml:space="preserve"> </w:t>
      </w:r>
      <w:proofErr w:type="spellStart"/>
      <w:r w:rsidR="00152840" w:rsidRPr="00AA37EB">
        <w:rPr>
          <w:sz w:val="18"/>
          <w:szCs w:val="18"/>
        </w:rPr>
        <w:t>suited</w:t>
      </w:r>
      <w:proofErr w:type="spellEnd"/>
      <w:r w:rsidR="00152840" w:rsidRPr="00AA37EB">
        <w:rPr>
          <w:sz w:val="18"/>
          <w:szCs w:val="18"/>
        </w:rPr>
        <w:t xml:space="preserve"> for </w:t>
      </w:r>
      <w:proofErr w:type="spellStart"/>
      <w:r w:rsidR="00152840" w:rsidRPr="00AA37EB">
        <w:rPr>
          <w:sz w:val="18"/>
          <w:szCs w:val="18"/>
        </w:rPr>
        <w:t>organic</w:t>
      </w:r>
      <w:proofErr w:type="spellEnd"/>
      <w:r w:rsidR="00152840" w:rsidRPr="00AA37EB">
        <w:rPr>
          <w:sz w:val="18"/>
          <w:szCs w:val="18"/>
        </w:rPr>
        <w:t xml:space="preserve"> </w:t>
      </w:r>
      <w:proofErr w:type="spellStart"/>
      <w:r w:rsidR="00152840" w:rsidRPr="001B05C5">
        <w:rPr>
          <w:sz w:val="18"/>
          <w:szCs w:val="18"/>
          <w:u w:val="single"/>
        </w:rPr>
        <w:t>Ar</w:t>
      </w:r>
      <w:r w:rsidR="00152840" w:rsidRPr="00AA37EB">
        <w:rPr>
          <w:sz w:val="18"/>
          <w:szCs w:val="18"/>
        </w:rPr>
        <w:t>chaeological</w:t>
      </w:r>
      <w:proofErr w:type="spellEnd"/>
      <w:r w:rsidR="00152840" w:rsidRPr="00AA37EB">
        <w:rPr>
          <w:sz w:val="18"/>
          <w:szCs w:val="18"/>
        </w:rPr>
        <w:t xml:space="preserve"> </w:t>
      </w:r>
      <w:proofErr w:type="spellStart"/>
      <w:r w:rsidR="00152840" w:rsidRPr="00AA37EB">
        <w:rPr>
          <w:sz w:val="18"/>
          <w:szCs w:val="18"/>
        </w:rPr>
        <w:t>artefacts</w:t>
      </w:r>
      <w:proofErr w:type="spellEnd"/>
      <w:r w:rsidR="00152840" w:rsidRPr="00AA37EB">
        <w:rPr>
          <w:sz w:val="18"/>
          <w:szCs w:val="18"/>
        </w:rPr>
        <w:t xml:space="preserve">” </w:t>
      </w:r>
      <w:r w:rsidR="000A70B8" w:rsidRPr="00AA37EB">
        <w:rPr>
          <w:sz w:val="18"/>
          <w:szCs w:val="18"/>
        </w:rPr>
        <w:t>o tematyce konserwatorskiej dotyczy opracowania strategii, które pozwolą na przechowywanie organicznych znalezisk archeologicznych przez długi czas (kilka miesięcy) w stanie podmokłym przy minimalnej interwencji i bez narażania materiału na utratę informacji znajdującej się w znalezionych artefaktach. Planowane jest przetestowanie kilku metod zabezpieczania dla zabytków pochodzenia organicznego wydobytych z mokrych stanowisk archeologicznych. Metody zostaną przetestowane na próbkach drewna i skóry archeologicznej.</w:t>
      </w:r>
      <w:r w:rsidR="00C272AE" w:rsidRPr="00AA37EB">
        <w:rPr>
          <w:sz w:val="18"/>
          <w:szCs w:val="18"/>
        </w:rPr>
        <w:t xml:space="preserve"> Poza badaniami prowadzonymi w warunkach laboratoryjnych przewidziane są eksperymenty na stanowisku archeologicznym osady kultury łużyckiej zbudowanej 2700 lat temu w Biskupinie. </w:t>
      </w:r>
      <w:r w:rsidR="000A70B8" w:rsidRPr="00AA37EB">
        <w:rPr>
          <w:sz w:val="18"/>
          <w:szCs w:val="18"/>
        </w:rPr>
        <w:t>Szczegółowe badania zostaną przeprowadzone na próbkach przed i po okresie ich przechowywania, za pomocą szerokiego wachlarza metod analizy instrumentalnej. Wykonane analizy pozwolą na ocenę przydatności wybranych sposobów przechowywania zabytków.</w:t>
      </w:r>
    </w:p>
    <w:p w:rsidR="004B4E71" w:rsidRPr="00AA37EB" w:rsidRDefault="009A7298" w:rsidP="00746B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37EB">
        <w:rPr>
          <w:rFonts w:ascii="Times New Roman" w:hAnsi="Times New Roman" w:cs="Times New Roman"/>
          <w:sz w:val="18"/>
          <w:szCs w:val="18"/>
        </w:rPr>
        <w:t>Nadrzędny cel projektu zmierza do wzmocnienia interdyscyplinarnego</w:t>
      </w:r>
      <w:r w:rsidR="00BC011C" w:rsidRPr="00AA37EB">
        <w:rPr>
          <w:rFonts w:ascii="Times New Roman" w:hAnsi="Times New Roman" w:cs="Times New Roman"/>
          <w:sz w:val="18"/>
          <w:szCs w:val="18"/>
        </w:rPr>
        <w:t xml:space="preserve"> </w:t>
      </w:r>
      <w:r w:rsidRPr="00AA37EB">
        <w:rPr>
          <w:rFonts w:ascii="Times New Roman" w:hAnsi="Times New Roman" w:cs="Times New Roman"/>
          <w:sz w:val="18"/>
          <w:szCs w:val="18"/>
        </w:rPr>
        <w:t>p</w:t>
      </w:r>
      <w:r w:rsidR="00746B86" w:rsidRPr="00AA37EB">
        <w:rPr>
          <w:rFonts w:ascii="Times New Roman" w:hAnsi="Times New Roman" w:cs="Times New Roman"/>
          <w:sz w:val="18"/>
          <w:szCs w:val="18"/>
        </w:rPr>
        <w:t xml:space="preserve">odejścia archeologów, </w:t>
      </w:r>
      <w:r w:rsidRPr="00AA37EB">
        <w:rPr>
          <w:rFonts w:ascii="Times New Roman" w:hAnsi="Times New Roman" w:cs="Times New Roman"/>
          <w:sz w:val="18"/>
          <w:szCs w:val="18"/>
        </w:rPr>
        <w:t>konserwatorów i badaczy organicznych artefaktów</w:t>
      </w:r>
      <w:r w:rsidR="00C272AE" w:rsidRPr="00AA37EB">
        <w:rPr>
          <w:rFonts w:ascii="Times New Roman" w:hAnsi="Times New Roman" w:cs="Times New Roman"/>
          <w:sz w:val="18"/>
          <w:szCs w:val="18"/>
        </w:rPr>
        <w:t xml:space="preserve"> w celu poprawy trwałości praktyk ochronnych. Rezultaty projektu będą dotyczyć działań terenowych zarówno w celu stabilizacji podmokłych artefaktów w warunkach wykopaliskowych, badań </w:t>
      </w:r>
      <w:proofErr w:type="spellStart"/>
      <w:r w:rsidR="00C272AE" w:rsidRPr="00AA37EB">
        <w:rPr>
          <w:rFonts w:ascii="Times New Roman" w:hAnsi="Times New Roman" w:cs="Times New Roman"/>
          <w:sz w:val="18"/>
          <w:szCs w:val="18"/>
        </w:rPr>
        <w:t>archeometrycznych</w:t>
      </w:r>
      <w:proofErr w:type="spellEnd"/>
      <w:r w:rsidR="00C272AE" w:rsidRPr="00AA37EB">
        <w:rPr>
          <w:rFonts w:ascii="Times New Roman" w:hAnsi="Times New Roman" w:cs="Times New Roman"/>
          <w:sz w:val="18"/>
          <w:szCs w:val="18"/>
        </w:rPr>
        <w:t>, jak i do oceny degradacji w muzeach i magazynach.</w:t>
      </w:r>
    </w:p>
    <w:p w:rsidR="00D92D73" w:rsidRPr="00AA37EB" w:rsidRDefault="00D92D73" w:rsidP="00746B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4E71" w:rsidRPr="00AA37EB" w:rsidRDefault="00103C2D" w:rsidP="00746B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37EB">
        <w:rPr>
          <w:rFonts w:ascii="Times New Roman" w:hAnsi="Times New Roman" w:cs="Times New Roman"/>
          <w:i/>
          <w:iCs/>
          <w:noProof/>
          <w:color w:val="FF0000"/>
          <w:sz w:val="18"/>
          <w:szCs w:val="18"/>
          <w:bdr w:val="none" w:sz="0" w:space="0" w:color="auto" w:frame="1"/>
          <w:lang w:eastAsia="pl-PL"/>
        </w:rPr>
        <w:drawing>
          <wp:anchor distT="0" distB="0" distL="114300" distR="114300" simplePos="0" relativeHeight="251661312" behindDoc="1" locked="0" layoutInCell="1" allowOverlap="1" wp14:anchorId="5F845408" wp14:editId="72988F52">
            <wp:simplePos x="0" y="0"/>
            <wp:positionH relativeFrom="column">
              <wp:posOffset>3855720</wp:posOffset>
            </wp:positionH>
            <wp:positionV relativeFrom="paragraph">
              <wp:posOffset>3175</wp:posOffset>
            </wp:positionV>
            <wp:extent cx="1930400" cy="1228090"/>
            <wp:effectExtent l="0" t="0" r="0" b="0"/>
            <wp:wrapNone/>
            <wp:docPr id="14" name="Obraz 14" descr="https://lh3.googleusercontent.com/5NQwtFwWQvzo73EANpYL41nkIR14BKKUR1l0_BDoz1K7HX25GK-_eoX2UvmK0aUFBvA10iAgJrg4k36wCigZSfkJyEwcShBzHbLy0kMSKxXtuUiPunWCcLaU8QrC2-6I0iJtz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5NQwtFwWQvzo73EANpYL41nkIR14BKKUR1l0_BDoz1K7HX25GK-_eoX2UvmK0aUFBvA10iAgJrg4k36wCigZSfkJyEwcShBzHbLy0kMSKxXtuUiPunWCcLaU8QrC2-6I0iJtze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7"/>
                    <a:stretch/>
                  </pic:blipFill>
                  <pic:spPr bwMode="auto">
                    <a:xfrm>
                      <a:off x="0" y="0"/>
                      <a:ext cx="19304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EB">
        <w:rPr>
          <w:rFonts w:ascii="Times New Roman" w:hAnsi="Times New Roman" w:cs="Times New Roman"/>
          <w:i/>
          <w:iCs/>
          <w:noProof/>
          <w:color w:val="FF0000"/>
          <w:sz w:val="18"/>
          <w:szCs w:val="18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1" locked="0" layoutInCell="1" allowOverlap="1" wp14:anchorId="6FE1547D" wp14:editId="32733E91">
            <wp:simplePos x="0" y="0"/>
            <wp:positionH relativeFrom="column">
              <wp:posOffset>1979295</wp:posOffset>
            </wp:positionH>
            <wp:positionV relativeFrom="paragraph">
              <wp:posOffset>3175</wp:posOffset>
            </wp:positionV>
            <wp:extent cx="1868170" cy="1228090"/>
            <wp:effectExtent l="0" t="0" r="0" b="0"/>
            <wp:wrapNone/>
            <wp:docPr id="16" name="Obraz 16" descr="https://lh5.googleusercontent.com/1b_udYVnGQ4xjTlMSIpIjl5I5QilUSU1XbdlizDSIVvtMYLSXx6CqgUmtC2XP00pNt5aIYX3lpjEL3mQAT3nwDiEFnzoIuKm4UCaNMemUhGNQf59p7wX3bOhp5Htypxyu56Lf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5.googleusercontent.com/1b_udYVnGQ4xjTlMSIpIjl5I5QilUSU1XbdlizDSIVvtMYLSXx6CqgUmtC2XP00pNt5aIYX3lpjEL3mQAT3nwDiEFnzoIuKm4UCaNMemUhGNQf59p7wX3bOhp5Htypxyu56LfW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4"/>
                    <a:stretch/>
                  </pic:blipFill>
                  <pic:spPr bwMode="auto">
                    <a:xfrm>
                      <a:off x="0" y="0"/>
                      <a:ext cx="186817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6375EEC9" wp14:editId="3E567C59">
            <wp:simplePos x="0" y="0"/>
            <wp:positionH relativeFrom="column">
              <wp:posOffset>27855</wp:posOffset>
            </wp:positionH>
            <wp:positionV relativeFrom="paragraph">
              <wp:posOffset>3175</wp:posOffset>
            </wp:positionV>
            <wp:extent cx="1944806" cy="1243602"/>
            <wp:effectExtent l="0" t="0" r="0" b="0"/>
            <wp:wrapNone/>
            <wp:docPr id="2" name="Obraz 2" descr="https://www.biskupin.pl/wp-content/uploads/2020/0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skupin.pl/wp-content/uploads/2020/08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06" cy="12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0B8" w:rsidRPr="00AA37EB" w:rsidRDefault="000A70B8" w:rsidP="004B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7EB" w:rsidRDefault="00AA37EB" w:rsidP="00152840">
      <w:pPr>
        <w:rPr>
          <w:rFonts w:ascii="Times New Roman" w:hAnsi="Times New Roman" w:cs="Times New Roman"/>
          <w:sz w:val="18"/>
          <w:szCs w:val="18"/>
        </w:rPr>
      </w:pPr>
    </w:p>
    <w:p w:rsidR="00103C2D" w:rsidRPr="00AA37EB" w:rsidRDefault="00103C2D" w:rsidP="00152840">
      <w:pPr>
        <w:rPr>
          <w:rFonts w:ascii="Times New Roman" w:hAnsi="Times New Roman" w:cs="Times New Roman"/>
          <w:sz w:val="18"/>
          <w:szCs w:val="18"/>
        </w:rPr>
      </w:pPr>
      <w:r w:rsidRPr="00AA37EB">
        <w:rPr>
          <w:rFonts w:ascii="Times New Roman" w:hAnsi="Times New Roman" w:cs="Times New Roman"/>
          <w:sz w:val="18"/>
          <w:szCs w:val="18"/>
        </w:rPr>
        <w:t>Okres trwania projektu: sierpień 2020 r. - sierpień 2023 r.</w:t>
      </w:r>
    </w:p>
    <w:p w:rsidR="000A70B8" w:rsidRPr="00AA37EB" w:rsidRDefault="009B3290" w:rsidP="00152840">
      <w:pPr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AA37EB">
        <w:rPr>
          <w:rFonts w:ascii="Times New Roman" w:hAnsi="Times New Roman" w:cs="Times New Roman"/>
          <w:sz w:val="18"/>
          <w:szCs w:val="18"/>
        </w:rPr>
        <w:t>Kierownik polskiego zespołu badawczego projektu: prof. dr hab. Magdalena Zborowska (</w:t>
      </w:r>
      <w:hyperlink r:id="rId15" w:history="1">
        <w:r w:rsidRPr="00AA37EB">
          <w:rPr>
            <w:rStyle w:val="Hipercze"/>
            <w:rFonts w:ascii="Times New Roman" w:hAnsi="Times New Roman" w:cs="Times New Roman"/>
            <w:sz w:val="18"/>
            <w:szCs w:val="18"/>
          </w:rPr>
          <w:t>magdalena.zborowska@up.poznan.pl</w:t>
        </w:r>
      </w:hyperlink>
      <w:r w:rsidRPr="00AA37EB">
        <w:rPr>
          <w:rFonts w:ascii="Times New Roman" w:hAnsi="Times New Roman" w:cs="Times New Roman"/>
          <w:sz w:val="18"/>
          <w:szCs w:val="18"/>
        </w:rPr>
        <w:t xml:space="preserve">, </w:t>
      </w:r>
      <w:r w:rsidRPr="00AA37E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ORCID ID: </w:t>
      </w:r>
      <w:hyperlink r:id="rId16" w:history="1">
        <w:r w:rsidRPr="00AA37EB">
          <w:rPr>
            <w:rStyle w:val="Hipercze"/>
            <w:rFonts w:ascii="Times New Roman" w:hAnsi="Times New Roman" w:cs="Times New Roman"/>
            <w:sz w:val="18"/>
            <w:szCs w:val="18"/>
            <w:lang w:eastAsia="pl-PL"/>
          </w:rPr>
          <w:t>https://orcid.org/0000-0003-3028-5134</w:t>
        </w:r>
      </w:hyperlink>
      <w:r w:rsidRPr="00AA37E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0A3C83" w:rsidRPr="00AA37EB" w:rsidRDefault="00C272AE" w:rsidP="001528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="000A70B8"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>onkursowy projekt powstał we współpracy z</w:t>
      </w:r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C272AE" w:rsidRPr="00AA37EB" w:rsidRDefault="000A70B8" w:rsidP="00152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18"/>
          <w:szCs w:val="18"/>
          <w:lang w:val="en-GB" w:eastAsia="pl-PL"/>
        </w:rPr>
      </w:pP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Instytutem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ARC-</w:t>
      </w:r>
      <w:proofErr w:type="spellStart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Nucléart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/CEA-Grenoble, </w:t>
      </w:r>
      <w:r w:rsidR="00D92D73" w:rsidRPr="00AA37EB">
        <w:rPr>
          <w:rFonts w:ascii="Times New Roman" w:hAnsi="Times New Roman" w:cs="Times New Roman"/>
          <w:sz w:val="18"/>
          <w:szCs w:val="18"/>
          <w:lang w:val="en-GB"/>
        </w:rPr>
        <w:fldChar w:fldCharType="begin"/>
      </w:r>
      <w:r w:rsidR="00D92D73" w:rsidRPr="00AA37EB">
        <w:rPr>
          <w:rFonts w:ascii="Times New Roman" w:hAnsi="Times New Roman" w:cs="Times New Roman"/>
          <w:sz w:val="18"/>
          <w:szCs w:val="18"/>
          <w:lang w:val="en-GB"/>
        </w:rPr>
        <w:instrText xml:space="preserve"> HYPERLINK "http://www.arc-nucleart.fr/" </w:instrText>
      </w:r>
      <w:r w:rsidR="00D92D73" w:rsidRPr="00AA37EB">
        <w:rPr>
          <w:rFonts w:ascii="Times New Roman" w:hAnsi="Times New Roman" w:cs="Times New Roman"/>
          <w:sz w:val="18"/>
          <w:szCs w:val="18"/>
          <w:lang w:val="en-GB"/>
        </w:rPr>
        <w:fldChar w:fldCharType="separate"/>
      </w:r>
      <w:r w:rsidR="00C272AE" w:rsidRPr="00AA37EB">
        <w:rPr>
          <w:rStyle w:val="Hipercze"/>
          <w:rFonts w:ascii="Times New Roman" w:hAnsi="Times New Roman" w:cs="Times New Roman"/>
          <w:sz w:val="18"/>
          <w:szCs w:val="18"/>
          <w:lang w:val="en-GB"/>
        </w:rPr>
        <w:t>http://www.arc-nucleart.fr/</w:t>
      </w:r>
    </w:p>
    <w:p w:rsidR="000A3C83" w:rsidRPr="00AA37EB" w:rsidRDefault="00D92D73" w:rsidP="001528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pl-PL"/>
        </w:rPr>
      </w:pPr>
      <w:r w:rsidRPr="00AA37EB">
        <w:rPr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="000A70B8" w:rsidRPr="00AA37EB">
        <w:rPr>
          <w:rFonts w:ascii="Times New Roman" w:hAnsi="Times New Roman" w:cs="Times New Roman"/>
          <w:sz w:val="18"/>
          <w:szCs w:val="18"/>
          <w:lang w:eastAsia="pl-PL"/>
        </w:rPr>
        <w:t xml:space="preserve">Muzeum Historii Kultury w Oslo, </w:t>
      </w:r>
      <w:hyperlink r:id="rId17" w:history="1">
        <w:r w:rsidR="000A3C83" w:rsidRPr="00AA37EB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https://www.uio.no/english/</w:t>
        </w:r>
      </w:hyperlink>
    </w:p>
    <w:p w:rsidR="00D92D73" w:rsidRPr="00AA37EB" w:rsidRDefault="000A70B8" w:rsidP="00152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Katedrą Chemii i Chemii Przemysłowej Uniwersytetu w Pizie </w:t>
      </w:r>
      <w:r w:rsidR="00152840"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18" w:history="1">
        <w:r w:rsidR="000A3C83" w:rsidRPr="00AA37EB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https://www.unipi.it/index.php/english</w:t>
        </w:r>
      </w:hyperlink>
      <w:r w:rsidR="00D92D73"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52840" w:rsidRPr="00AA37EB" w:rsidRDefault="00D92D73" w:rsidP="00152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Muzeum Archeologiczne w Biskupinie </w:t>
      </w:r>
      <w:hyperlink r:id="rId19" w:history="1">
        <w:r w:rsidRPr="00AA37EB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https://www.biskupin.pl/</w:t>
        </w:r>
      </w:hyperlink>
    </w:p>
    <w:p w:rsidR="00152840" w:rsidRPr="00AA37EB" w:rsidRDefault="00152840" w:rsidP="0015284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pl-PL"/>
        </w:rPr>
      </w:pPr>
    </w:p>
    <w:p w:rsidR="00152840" w:rsidRPr="00AA37EB" w:rsidRDefault="00152840" w:rsidP="001528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9AAC8E7" wp14:editId="37EA2D2C">
            <wp:extent cx="764540" cy="764540"/>
            <wp:effectExtent l="0" t="0" r="0" b="0"/>
            <wp:docPr id="24" name="Obraz 24" descr="https://www.biskupin.pl/wp-content/uploads/2020/08/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skupin.pl/wp-content/uploads/2020/08/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DD3B000" wp14:editId="2D13C0A0">
            <wp:extent cx="668740" cy="668740"/>
            <wp:effectExtent l="0" t="0" r="0" b="0"/>
            <wp:docPr id="3" name="Obraz 3" descr="https://www.biskupin.pl/wp-content/uploads/2020/08/1200px-University_of_Oslo_seal.svg_-1024x102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skupin.pl/wp-content/uploads/2020/08/1200px-University_of_Oslo_seal.svg_-1024x102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6" cy="6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9D17EAF" wp14:editId="24F5E122">
            <wp:extent cx="890278" cy="573206"/>
            <wp:effectExtent l="0" t="0" r="5080" b="0"/>
            <wp:docPr id="5" name="Obraz 5" descr="https://www.biskupin.pl/wp-content/uploads/2020/08/6df5b1042ba6f784cd1135352ee5666e-1024x658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skupin.pl/wp-content/uploads/2020/08/6df5b1042ba6f784cd1135352ee5666e-1024x65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0" cy="5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07CA9BDD" wp14:editId="02CA1DD8">
            <wp:extent cx="1624083" cy="527487"/>
            <wp:effectExtent l="0" t="0" r="0" b="6350"/>
            <wp:docPr id="6" name="Obraz 6" descr="https://www.biskupin.pl/wp-content/uploads/2020/03/MAB_logo_3550x1150-1024x332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skupin.pl/wp-content/uploads/2020/03/MAB_logo_3550x1150-1024x33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2" cy="5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1EE78F8F" wp14:editId="347B1B3F">
            <wp:extent cx="655093" cy="692803"/>
            <wp:effectExtent l="0" t="0" r="0" b="0"/>
            <wp:docPr id="10" name="Obraz 10" descr="logo_wlt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wltd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8" cy="7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31" w:rsidRPr="00AA37EB" w:rsidRDefault="004B4E71" w:rsidP="00AA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Projekt otrzymał dofinansowanie ze środków </w:t>
      </w:r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Ministra Kultury i Dziedzictwa Narodowego </w:t>
      </w:r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program </w:t>
      </w:r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JPICH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Conservation</w:t>
      </w:r>
      <w:proofErr w:type="spellEnd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,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Protection</w:t>
      </w:r>
      <w:proofErr w:type="spellEnd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and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Use</w:t>
      </w:r>
      <w:proofErr w:type="spellEnd"/>
      <w:r w:rsidRPr="00AA37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wsparcie dla badań naukowych nad dziedzictwem kulturowym w ramach </w:t>
      </w:r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Joint Programming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Initiative</w:t>
      </w:r>
      <w:proofErr w:type="spellEnd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on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Cultural</w:t>
      </w:r>
      <w:proofErr w:type="spellEnd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</w:t>
      </w:r>
      <w:proofErr w:type="spellStart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Heritage</w:t>
      </w:r>
      <w:proofErr w:type="spellEnd"/>
      <w:r w:rsidRPr="00AA37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(JPI CH).</w:t>
      </w:r>
      <w:bookmarkEnd w:id="0"/>
    </w:p>
    <w:sectPr w:rsidR="00124931" w:rsidRPr="00AA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02E9"/>
    <w:multiLevelType w:val="hybridMultilevel"/>
    <w:tmpl w:val="4F94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8"/>
    <w:rsid w:val="00034D05"/>
    <w:rsid w:val="000968A3"/>
    <w:rsid w:val="000A3C83"/>
    <w:rsid w:val="000A70B8"/>
    <w:rsid w:val="00103C2D"/>
    <w:rsid w:val="00124931"/>
    <w:rsid w:val="00152840"/>
    <w:rsid w:val="001B05C5"/>
    <w:rsid w:val="001D37EE"/>
    <w:rsid w:val="0044442E"/>
    <w:rsid w:val="004B4E71"/>
    <w:rsid w:val="004C5548"/>
    <w:rsid w:val="005055D7"/>
    <w:rsid w:val="00746B86"/>
    <w:rsid w:val="009A7298"/>
    <w:rsid w:val="009B3290"/>
    <w:rsid w:val="00AA37EB"/>
    <w:rsid w:val="00B958E2"/>
    <w:rsid w:val="00BC011C"/>
    <w:rsid w:val="00C272AE"/>
    <w:rsid w:val="00C917A6"/>
    <w:rsid w:val="00CC5D9C"/>
    <w:rsid w:val="00D40373"/>
    <w:rsid w:val="00D92D73"/>
    <w:rsid w:val="00E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3445-3767-4794-A16C-4C9FDCC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E7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329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unipi.it/index.php/englis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nimoz.pl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uio.no/english/" TargetMode="External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s://orcid.org/0000-0003-3028-5134" TargetMode="External"/><Relationship Id="rId20" Type="http://schemas.openxmlformats.org/officeDocument/2006/relationships/hyperlink" Target="https://www.arc-nucleart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5" Type="http://schemas.openxmlformats.org/officeDocument/2006/relationships/hyperlink" Target="https://www.gov.pl/web/kultura" TargetMode="External"/><Relationship Id="rId15" Type="http://schemas.openxmlformats.org/officeDocument/2006/relationships/hyperlink" Target="mailto:magdalena.zborowska@up.poznan.pl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s://www.biskup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pi-ch.eu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magdalena.zborowska@up.poznan.pl</dc:creator>
  <cp:keywords/>
  <dc:description/>
  <cp:lastModifiedBy>magdalena.zborowska@up.poznan.pl</cp:lastModifiedBy>
  <cp:revision>2</cp:revision>
  <dcterms:created xsi:type="dcterms:W3CDTF">2021-02-12T08:32:00Z</dcterms:created>
  <dcterms:modified xsi:type="dcterms:W3CDTF">2021-02-12T08:32:00Z</dcterms:modified>
</cp:coreProperties>
</file>