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362ED0" w14:textId="77777777" w:rsidR="001F30CA" w:rsidRPr="00D52421" w:rsidRDefault="001F30CA" w:rsidP="00D52421">
      <w:pPr>
        <w:jc w:val="center"/>
        <w:rPr>
          <w:rFonts w:ascii="Times New Roman" w:hAnsi="Times New Roman" w:cs="Times New Roman"/>
          <w:sz w:val="24"/>
          <w:szCs w:val="24"/>
        </w:rPr>
      </w:pPr>
      <w:r w:rsidRPr="00D52421">
        <w:rPr>
          <w:rFonts w:ascii="Times New Roman" w:hAnsi="Times New Roman" w:cs="Times New Roman"/>
          <w:sz w:val="24"/>
          <w:szCs w:val="24"/>
        </w:rPr>
        <w:t>UNIWERSYTET PRZYRODNICZY W POZNANIU</w:t>
      </w:r>
    </w:p>
    <w:p w14:paraId="3CAEBE40" w14:textId="77777777" w:rsidR="001F30CA" w:rsidRPr="00D52421" w:rsidRDefault="001F30CA" w:rsidP="00D52421">
      <w:pPr>
        <w:jc w:val="center"/>
        <w:rPr>
          <w:rFonts w:ascii="Times New Roman" w:hAnsi="Times New Roman" w:cs="Times New Roman"/>
          <w:sz w:val="24"/>
          <w:szCs w:val="24"/>
        </w:rPr>
      </w:pPr>
      <w:r w:rsidRPr="00D52421">
        <w:rPr>
          <w:rFonts w:ascii="Times New Roman" w:hAnsi="Times New Roman" w:cs="Times New Roman"/>
          <w:sz w:val="24"/>
          <w:szCs w:val="24"/>
        </w:rPr>
        <w:t>WYDZIAŁ LEŚNY I TECHNOLOGII DREWNA</w:t>
      </w:r>
    </w:p>
    <w:p w14:paraId="16C56B2E" w14:textId="77777777" w:rsidR="001F30CA" w:rsidRPr="00D52421" w:rsidRDefault="001F30CA" w:rsidP="00D52421">
      <w:pPr>
        <w:jc w:val="center"/>
        <w:rPr>
          <w:rFonts w:ascii="Times New Roman" w:hAnsi="Times New Roman" w:cs="Times New Roman"/>
          <w:sz w:val="24"/>
          <w:szCs w:val="24"/>
        </w:rPr>
      </w:pPr>
      <w:r w:rsidRPr="00D52421">
        <w:rPr>
          <w:rFonts w:ascii="Times New Roman" w:hAnsi="Times New Roman" w:cs="Times New Roman"/>
          <w:sz w:val="24"/>
          <w:szCs w:val="24"/>
        </w:rPr>
        <w:t>KATEDRA HODOWLI LASU</w:t>
      </w:r>
    </w:p>
    <w:p w14:paraId="2EAD7397" w14:textId="77777777" w:rsidR="001F30CA" w:rsidRPr="001F30CA" w:rsidRDefault="001F30CA" w:rsidP="001F30CA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F384451" w14:textId="77777777" w:rsidR="001F30CA" w:rsidRPr="001F30CA" w:rsidRDefault="001F30CA" w:rsidP="001F30CA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30CA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69E96CB7" wp14:editId="3AFC876A">
            <wp:extent cx="1882140" cy="1805940"/>
            <wp:effectExtent l="19050" t="0" r="3810" b="0"/>
            <wp:docPr id="52" name="Obraz 1" descr="http://wltd.up.poznan.pl/sites/default/files/dokumenty/FSeTL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ltd.up.poznan.pl/sites/default/files/dokumenty/FSeTL_logo_rg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21" cy="18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A1B6CF" w14:textId="77777777" w:rsidR="001F30CA" w:rsidRPr="00D52421" w:rsidRDefault="001F30CA" w:rsidP="00D524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EF05CF" w14:textId="77777777" w:rsidR="001F30CA" w:rsidRPr="00D52421" w:rsidRDefault="001F30CA" w:rsidP="00D52421">
      <w:pPr>
        <w:jc w:val="center"/>
        <w:rPr>
          <w:rFonts w:ascii="Times New Roman" w:hAnsi="Times New Roman" w:cs="Times New Roman"/>
          <w:sz w:val="24"/>
          <w:szCs w:val="24"/>
        </w:rPr>
      </w:pPr>
      <w:r w:rsidRPr="00D52421">
        <w:rPr>
          <w:rFonts w:ascii="Times New Roman" w:hAnsi="Times New Roman" w:cs="Times New Roman"/>
          <w:sz w:val="24"/>
          <w:szCs w:val="24"/>
        </w:rPr>
        <w:t>Mgr inż. Bartosz Perz</w:t>
      </w:r>
    </w:p>
    <w:p w14:paraId="46BE8B2C" w14:textId="77777777" w:rsidR="001F30CA" w:rsidRPr="00D52421" w:rsidRDefault="001F30CA" w:rsidP="00D524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EE00F0" w14:textId="77777777" w:rsidR="001F30CA" w:rsidRPr="001F30CA" w:rsidRDefault="001F30CA" w:rsidP="001F30CA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F30CA">
        <w:rPr>
          <w:rFonts w:ascii="Times New Roman" w:eastAsia="Calibri" w:hAnsi="Times New Roman" w:cs="Times New Roman"/>
          <w:b/>
          <w:bCs/>
          <w:sz w:val="28"/>
          <w:szCs w:val="28"/>
        </w:rPr>
        <w:t>Zmienność rodowa daglezji zielonej (</w:t>
      </w:r>
      <w:proofErr w:type="spellStart"/>
      <w:r w:rsidRPr="001F30CA">
        <w:rPr>
          <w:rFonts w:ascii="Times New Roman" w:eastAsia="Calibri" w:hAnsi="Times New Roman" w:cs="Times New Roman"/>
          <w:b/>
          <w:bCs/>
          <w:sz w:val="28"/>
          <w:szCs w:val="28"/>
        </w:rPr>
        <w:t>Pseudotsuga</w:t>
      </w:r>
      <w:proofErr w:type="spellEnd"/>
      <w:r w:rsidRPr="001F30C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F30CA">
        <w:rPr>
          <w:rFonts w:ascii="Times New Roman" w:eastAsia="Calibri" w:hAnsi="Times New Roman" w:cs="Times New Roman"/>
          <w:b/>
          <w:bCs/>
          <w:sz w:val="28"/>
          <w:szCs w:val="28"/>
        </w:rPr>
        <w:t>menziesii</w:t>
      </w:r>
      <w:proofErr w:type="spellEnd"/>
      <w:r w:rsidRPr="001F30C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1F30CA">
        <w:rPr>
          <w:rFonts w:ascii="Times New Roman" w:eastAsia="Calibri" w:hAnsi="Times New Roman" w:cs="Times New Roman"/>
          <w:b/>
          <w:bCs/>
          <w:sz w:val="28"/>
          <w:szCs w:val="28"/>
        </w:rPr>
        <w:t>Mirb</w:t>
      </w:r>
      <w:proofErr w:type="spellEnd"/>
      <w:r w:rsidRPr="001F30CA">
        <w:rPr>
          <w:rFonts w:ascii="Times New Roman" w:eastAsia="Calibri" w:hAnsi="Times New Roman" w:cs="Times New Roman"/>
          <w:b/>
          <w:bCs/>
          <w:sz w:val="28"/>
          <w:szCs w:val="28"/>
        </w:rPr>
        <w:t>.)Franco) na podstawie doświadczeń założonych w Nadleśnictwie Łopuchówko</w:t>
      </w:r>
    </w:p>
    <w:p w14:paraId="43A6A485" w14:textId="77777777" w:rsidR="001F30CA" w:rsidRPr="001F30CA" w:rsidRDefault="001F30CA" w:rsidP="001F30CA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F30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pl-PL"/>
        </w:rPr>
        <w:t>Variability of Douglas-fir (</w:t>
      </w:r>
      <w:proofErr w:type="spellStart"/>
      <w:r w:rsidRPr="001F30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pl-PL"/>
        </w:rPr>
        <w:t>Pseudotsuga</w:t>
      </w:r>
      <w:proofErr w:type="spellEnd"/>
      <w:r w:rsidRPr="001F30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pl-PL"/>
        </w:rPr>
        <w:t xml:space="preserve"> </w:t>
      </w:r>
      <w:proofErr w:type="spellStart"/>
      <w:r w:rsidRPr="001F30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pl-PL"/>
        </w:rPr>
        <w:t>menziesii</w:t>
      </w:r>
      <w:proofErr w:type="spellEnd"/>
      <w:r w:rsidRPr="001F30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pl-PL"/>
        </w:rPr>
        <w:t xml:space="preserve"> </w:t>
      </w:r>
      <w:r w:rsidRPr="001F30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pl-PL"/>
        </w:rPr>
        <w:t>(</w:t>
      </w:r>
      <w:proofErr w:type="spellStart"/>
      <w:r w:rsidRPr="001F30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pl-PL"/>
        </w:rPr>
        <w:t>Mirb</w:t>
      </w:r>
      <w:proofErr w:type="spellEnd"/>
      <w:r w:rsidRPr="001F30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pl-PL"/>
        </w:rPr>
        <w:t>.)Franco half-sibs in the Łopuchówko Forest District trials</w:t>
      </w:r>
    </w:p>
    <w:p w14:paraId="6B025808" w14:textId="77777777" w:rsidR="001F30CA" w:rsidRPr="001F30CA" w:rsidRDefault="001F30CA" w:rsidP="001F30CA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3F82351" w14:textId="77777777" w:rsidR="001F30CA" w:rsidRPr="00D52421" w:rsidRDefault="001F30CA" w:rsidP="00D524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2421">
        <w:rPr>
          <w:rFonts w:ascii="Times New Roman" w:hAnsi="Times New Roman" w:cs="Times New Roman"/>
          <w:b/>
          <w:sz w:val="24"/>
          <w:szCs w:val="24"/>
        </w:rPr>
        <w:t>Streszczenie Rozprawy doktorskiej</w:t>
      </w:r>
    </w:p>
    <w:p w14:paraId="716FB05E" w14:textId="77777777" w:rsidR="001F30CA" w:rsidRPr="00D52421" w:rsidRDefault="001F30CA" w:rsidP="00D52421">
      <w:pPr>
        <w:jc w:val="center"/>
        <w:rPr>
          <w:rFonts w:ascii="Times New Roman" w:hAnsi="Times New Roman" w:cs="Times New Roman"/>
          <w:sz w:val="24"/>
          <w:szCs w:val="24"/>
        </w:rPr>
      </w:pPr>
      <w:r w:rsidRPr="00D52421">
        <w:rPr>
          <w:rFonts w:ascii="Times New Roman" w:hAnsi="Times New Roman" w:cs="Times New Roman"/>
          <w:sz w:val="24"/>
          <w:szCs w:val="24"/>
        </w:rPr>
        <w:t>przygotowanej pod kierunkiem</w:t>
      </w:r>
    </w:p>
    <w:p w14:paraId="64CDED19" w14:textId="77777777" w:rsidR="001F30CA" w:rsidRPr="00D52421" w:rsidRDefault="001F30CA" w:rsidP="00D52421">
      <w:pPr>
        <w:jc w:val="center"/>
        <w:rPr>
          <w:rFonts w:ascii="Times New Roman" w:hAnsi="Times New Roman" w:cs="Times New Roman"/>
          <w:sz w:val="24"/>
          <w:szCs w:val="24"/>
        </w:rPr>
      </w:pPr>
      <w:r w:rsidRPr="00D52421">
        <w:rPr>
          <w:rFonts w:ascii="Times New Roman" w:hAnsi="Times New Roman" w:cs="Times New Roman"/>
          <w:sz w:val="24"/>
          <w:szCs w:val="24"/>
        </w:rPr>
        <w:t>prof. UPP dra hab. Wojciecha Kowalkowskiego</w:t>
      </w:r>
    </w:p>
    <w:p w14:paraId="4B0DC819" w14:textId="77777777" w:rsidR="001F30CA" w:rsidRPr="00D52421" w:rsidRDefault="001F30CA" w:rsidP="00D52421">
      <w:pPr>
        <w:jc w:val="center"/>
        <w:rPr>
          <w:rFonts w:ascii="Times New Roman" w:hAnsi="Times New Roman" w:cs="Times New Roman"/>
          <w:sz w:val="24"/>
          <w:szCs w:val="24"/>
        </w:rPr>
      </w:pPr>
      <w:r w:rsidRPr="00D52421">
        <w:rPr>
          <w:rFonts w:ascii="Times New Roman" w:hAnsi="Times New Roman" w:cs="Times New Roman"/>
          <w:sz w:val="24"/>
          <w:szCs w:val="24"/>
        </w:rPr>
        <w:t xml:space="preserve">oraz dra inż. Roberta </w:t>
      </w:r>
      <w:proofErr w:type="spellStart"/>
      <w:r w:rsidRPr="00D52421">
        <w:rPr>
          <w:rFonts w:ascii="Times New Roman" w:hAnsi="Times New Roman" w:cs="Times New Roman"/>
          <w:sz w:val="24"/>
          <w:szCs w:val="24"/>
        </w:rPr>
        <w:t>Korzeniewicza</w:t>
      </w:r>
      <w:proofErr w:type="spellEnd"/>
    </w:p>
    <w:p w14:paraId="6AC25620" w14:textId="77777777" w:rsidR="001F30CA" w:rsidRPr="00D52421" w:rsidRDefault="001F30CA" w:rsidP="00D52421">
      <w:pPr>
        <w:jc w:val="center"/>
        <w:rPr>
          <w:rFonts w:ascii="Times New Roman" w:hAnsi="Times New Roman" w:cs="Times New Roman"/>
          <w:sz w:val="24"/>
          <w:szCs w:val="24"/>
        </w:rPr>
      </w:pPr>
      <w:r w:rsidRPr="00D52421">
        <w:rPr>
          <w:rFonts w:ascii="Times New Roman" w:hAnsi="Times New Roman" w:cs="Times New Roman"/>
          <w:sz w:val="24"/>
          <w:szCs w:val="24"/>
        </w:rPr>
        <w:t>w Katedrze Hodowli Lasu</w:t>
      </w:r>
    </w:p>
    <w:p w14:paraId="3C6EEACF" w14:textId="77777777" w:rsidR="001F30CA" w:rsidRPr="00D52421" w:rsidRDefault="001F30CA" w:rsidP="00D52421">
      <w:pPr>
        <w:jc w:val="center"/>
        <w:rPr>
          <w:rFonts w:ascii="Times New Roman" w:hAnsi="Times New Roman" w:cs="Times New Roman"/>
          <w:sz w:val="24"/>
          <w:szCs w:val="24"/>
        </w:rPr>
      </w:pPr>
      <w:r w:rsidRPr="00D52421">
        <w:rPr>
          <w:rFonts w:ascii="Times New Roman" w:hAnsi="Times New Roman" w:cs="Times New Roman"/>
          <w:sz w:val="24"/>
          <w:szCs w:val="24"/>
        </w:rPr>
        <w:t>Uniwersytetu Przyrodniczego w Poznaniu</w:t>
      </w:r>
    </w:p>
    <w:p w14:paraId="0632D13B" w14:textId="77777777" w:rsidR="001F30CA" w:rsidRPr="00D52421" w:rsidRDefault="001F30CA" w:rsidP="00D524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918997" w14:textId="77777777" w:rsidR="00D52421" w:rsidRDefault="001F30CA" w:rsidP="00D52421">
      <w:pPr>
        <w:jc w:val="center"/>
        <w:rPr>
          <w:rFonts w:ascii="Times New Roman" w:hAnsi="Times New Roman" w:cs="Times New Roman"/>
          <w:sz w:val="24"/>
          <w:szCs w:val="24"/>
        </w:rPr>
      </w:pPr>
      <w:r w:rsidRPr="00D52421">
        <w:rPr>
          <w:rFonts w:ascii="Times New Roman" w:hAnsi="Times New Roman" w:cs="Times New Roman"/>
          <w:sz w:val="24"/>
          <w:szCs w:val="24"/>
        </w:rPr>
        <w:t>Poznań 2021</w:t>
      </w:r>
    </w:p>
    <w:p w14:paraId="785858CB" w14:textId="77777777" w:rsidR="00D52421" w:rsidRDefault="00D52421" w:rsidP="00D52421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111737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0535602" w14:textId="77777777" w:rsidR="00D52421" w:rsidRPr="00D52421" w:rsidRDefault="00D52421">
          <w:pPr>
            <w:pStyle w:val="Nagwekspisutreci"/>
            <w:rPr>
              <w:rFonts w:ascii="Times New Roman" w:hAnsi="Times New Roman" w:cs="Times New Roman"/>
              <w:color w:val="000000" w:themeColor="text1"/>
            </w:rPr>
          </w:pPr>
          <w:r w:rsidRPr="00D52421">
            <w:rPr>
              <w:rFonts w:ascii="Times New Roman" w:hAnsi="Times New Roman" w:cs="Times New Roman"/>
              <w:color w:val="000000" w:themeColor="text1"/>
            </w:rPr>
            <w:t>Spis treści</w:t>
          </w:r>
        </w:p>
        <w:p w14:paraId="35E62ADA" w14:textId="34DB8F87" w:rsidR="00C34187" w:rsidRDefault="00D52421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 w:rsidRPr="00D52421">
            <w:rPr>
              <w:rFonts w:ascii="Times New Roman" w:hAnsi="Times New Roman" w:cs="Times New Roman"/>
              <w:color w:val="000000" w:themeColor="text1"/>
            </w:rPr>
            <w:fldChar w:fldCharType="begin"/>
          </w:r>
          <w:r w:rsidRPr="00D52421">
            <w:rPr>
              <w:rFonts w:ascii="Times New Roman" w:hAnsi="Times New Roman" w:cs="Times New Roman"/>
              <w:color w:val="000000" w:themeColor="text1"/>
            </w:rPr>
            <w:instrText xml:space="preserve"> TOC \o "1-3" \h \z \u </w:instrText>
          </w:r>
          <w:r w:rsidRPr="00D52421">
            <w:rPr>
              <w:rFonts w:ascii="Times New Roman" w:hAnsi="Times New Roman" w:cs="Times New Roman"/>
              <w:color w:val="000000" w:themeColor="text1"/>
            </w:rPr>
            <w:fldChar w:fldCharType="separate"/>
          </w:r>
          <w:hyperlink w:anchor="_Toc88247649" w:history="1"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1.</w:t>
            </w:r>
            <w:r w:rsidR="00C34187">
              <w:rPr>
                <w:rFonts w:eastAsiaTheme="minorEastAsia"/>
                <w:noProof/>
                <w:lang w:eastAsia="pl-PL"/>
              </w:rPr>
              <w:tab/>
            </w:r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Wstęp</w:t>
            </w:r>
            <w:r w:rsidR="00C34187">
              <w:rPr>
                <w:noProof/>
                <w:webHidden/>
              </w:rPr>
              <w:tab/>
            </w:r>
            <w:r w:rsidR="00C34187">
              <w:rPr>
                <w:noProof/>
                <w:webHidden/>
              </w:rPr>
              <w:fldChar w:fldCharType="begin"/>
            </w:r>
            <w:r w:rsidR="00C34187">
              <w:rPr>
                <w:noProof/>
                <w:webHidden/>
              </w:rPr>
              <w:instrText xml:space="preserve"> PAGEREF _Toc88247649 \h </w:instrText>
            </w:r>
            <w:r w:rsidR="00C34187">
              <w:rPr>
                <w:noProof/>
                <w:webHidden/>
              </w:rPr>
            </w:r>
            <w:r w:rsidR="00C34187">
              <w:rPr>
                <w:noProof/>
                <w:webHidden/>
              </w:rPr>
              <w:fldChar w:fldCharType="separate"/>
            </w:r>
            <w:r w:rsidR="00232D0A">
              <w:rPr>
                <w:noProof/>
                <w:webHidden/>
              </w:rPr>
              <w:t>3</w:t>
            </w:r>
            <w:r w:rsidR="00C34187">
              <w:rPr>
                <w:noProof/>
                <w:webHidden/>
              </w:rPr>
              <w:fldChar w:fldCharType="end"/>
            </w:r>
          </w:hyperlink>
        </w:p>
        <w:p w14:paraId="5A06BC3E" w14:textId="5914AE43" w:rsidR="00C34187" w:rsidRDefault="00C959C4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8247650" w:history="1"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2.</w:t>
            </w:r>
            <w:r w:rsidR="00C34187">
              <w:rPr>
                <w:rFonts w:eastAsiaTheme="minorEastAsia"/>
                <w:noProof/>
                <w:lang w:eastAsia="pl-PL"/>
              </w:rPr>
              <w:tab/>
            </w:r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Cel badań oraz hipotezy badawcze</w:t>
            </w:r>
            <w:r w:rsidR="00C34187">
              <w:rPr>
                <w:noProof/>
                <w:webHidden/>
              </w:rPr>
              <w:tab/>
            </w:r>
            <w:r w:rsidR="00C34187">
              <w:rPr>
                <w:noProof/>
                <w:webHidden/>
              </w:rPr>
              <w:fldChar w:fldCharType="begin"/>
            </w:r>
            <w:r w:rsidR="00C34187">
              <w:rPr>
                <w:noProof/>
                <w:webHidden/>
              </w:rPr>
              <w:instrText xml:space="preserve"> PAGEREF _Toc88247650 \h </w:instrText>
            </w:r>
            <w:r w:rsidR="00C34187">
              <w:rPr>
                <w:noProof/>
                <w:webHidden/>
              </w:rPr>
            </w:r>
            <w:r w:rsidR="00C34187">
              <w:rPr>
                <w:noProof/>
                <w:webHidden/>
              </w:rPr>
              <w:fldChar w:fldCharType="separate"/>
            </w:r>
            <w:r w:rsidR="00232D0A">
              <w:rPr>
                <w:noProof/>
                <w:webHidden/>
              </w:rPr>
              <w:t>4</w:t>
            </w:r>
            <w:r w:rsidR="00C34187">
              <w:rPr>
                <w:noProof/>
                <w:webHidden/>
              </w:rPr>
              <w:fldChar w:fldCharType="end"/>
            </w:r>
          </w:hyperlink>
        </w:p>
        <w:p w14:paraId="4F708890" w14:textId="6264AC0F" w:rsidR="00C34187" w:rsidRDefault="00C959C4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8247651" w:history="1"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3.</w:t>
            </w:r>
            <w:r w:rsidR="00C34187">
              <w:rPr>
                <w:rFonts w:eastAsiaTheme="minorEastAsia"/>
                <w:noProof/>
                <w:lang w:eastAsia="pl-PL"/>
              </w:rPr>
              <w:tab/>
            </w:r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Materiał i metody</w:t>
            </w:r>
            <w:r w:rsidR="00C34187">
              <w:rPr>
                <w:noProof/>
                <w:webHidden/>
              </w:rPr>
              <w:tab/>
            </w:r>
            <w:r w:rsidR="00C34187">
              <w:rPr>
                <w:noProof/>
                <w:webHidden/>
              </w:rPr>
              <w:fldChar w:fldCharType="begin"/>
            </w:r>
            <w:r w:rsidR="00C34187">
              <w:rPr>
                <w:noProof/>
                <w:webHidden/>
              </w:rPr>
              <w:instrText xml:space="preserve"> PAGEREF _Toc88247651 \h </w:instrText>
            </w:r>
            <w:r w:rsidR="00C34187">
              <w:rPr>
                <w:noProof/>
                <w:webHidden/>
              </w:rPr>
            </w:r>
            <w:r w:rsidR="00C34187">
              <w:rPr>
                <w:noProof/>
                <w:webHidden/>
              </w:rPr>
              <w:fldChar w:fldCharType="separate"/>
            </w:r>
            <w:r w:rsidR="00232D0A">
              <w:rPr>
                <w:noProof/>
                <w:webHidden/>
              </w:rPr>
              <w:t>5</w:t>
            </w:r>
            <w:r w:rsidR="00C34187">
              <w:rPr>
                <w:noProof/>
                <w:webHidden/>
              </w:rPr>
              <w:fldChar w:fldCharType="end"/>
            </w:r>
          </w:hyperlink>
        </w:p>
        <w:p w14:paraId="2B33E7B0" w14:textId="17FA4AE8" w:rsidR="00C34187" w:rsidRDefault="00C959C4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8247652" w:history="1"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3.1.</w:t>
            </w:r>
            <w:r w:rsidR="00C34187">
              <w:rPr>
                <w:rFonts w:eastAsiaTheme="minorEastAsia"/>
                <w:noProof/>
                <w:lang w:eastAsia="pl-PL"/>
              </w:rPr>
              <w:tab/>
            </w:r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Metodyka pomiarów i obserwacji</w:t>
            </w:r>
            <w:r w:rsidR="00C34187">
              <w:rPr>
                <w:noProof/>
                <w:webHidden/>
              </w:rPr>
              <w:tab/>
            </w:r>
            <w:r w:rsidR="00C34187">
              <w:rPr>
                <w:noProof/>
                <w:webHidden/>
              </w:rPr>
              <w:fldChar w:fldCharType="begin"/>
            </w:r>
            <w:r w:rsidR="00C34187">
              <w:rPr>
                <w:noProof/>
                <w:webHidden/>
              </w:rPr>
              <w:instrText xml:space="preserve"> PAGEREF _Toc88247652 \h </w:instrText>
            </w:r>
            <w:r w:rsidR="00C34187">
              <w:rPr>
                <w:noProof/>
                <w:webHidden/>
              </w:rPr>
            </w:r>
            <w:r w:rsidR="00C34187">
              <w:rPr>
                <w:noProof/>
                <w:webHidden/>
              </w:rPr>
              <w:fldChar w:fldCharType="separate"/>
            </w:r>
            <w:r w:rsidR="00232D0A">
              <w:rPr>
                <w:noProof/>
                <w:webHidden/>
              </w:rPr>
              <w:t>6</w:t>
            </w:r>
            <w:r w:rsidR="00C34187">
              <w:rPr>
                <w:noProof/>
                <w:webHidden/>
              </w:rPr>
              <w:fldChar w:fldCharType="end"/>
            </w:r>
          </w:hyperlink>
        </w:p>
        <w:p w14:paraId="014C0995" w14:textId="5C43361A" w:rsidR="00C34187" w:rsidRDefault="00C959C4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8247653" w:history="1"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3.2.</w:t>
            </w:r>
            <w:r w:rsidR="00C34187">
              <w:rPr>
                <w:rFonts w:eastAsiaTheme="minorEastAsia"/>
                <w:noProof/>
                <w:lang w:eastAsia="pl-PL"/>
              </w:rPr>
              <w:tab/>
            </w:r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Metodyka pomiarów i obserwacji cech adaptacyjnych</w:t>
            </w:r>
            <w:r w:rsidR="00C34187">
              <w:rPr>
                <w:noProof/>
                <w:webHidden/>
              </w:rPr>
              <w:tab/>
            </w:r>
            <w:r w:rsidR="00C34187">
              <w:rPr>
                <w:noProof/>
                <w:webHidden/>
              </w:rPr>
              <w:fldChar w:fldCharType="begin"/>
            </w:r>
            <w:r w:rsidR="00C34187">
              <w:rPr>
                <w:noProof/>
                <w:webHidden/>
              </w:rPr>
              <w:instrText xml:space="preserve"> PAGEREF _Toc88247653 \h </w:instrText>
            </w:r>
            <w:r w:rsidR="00C34187">
              <w:rPr>
                <w:noProof/>
                <w:webHidden/>
              </w:rPr>
            </w:r>
            <w:r w:rsidR="00C34187">
              <w:rPr>
                <w:noProof/>
                <w:webHidden/>
              </w:rPr>
              <w:fldChar w:fldCharType="separate"/>
            </w:r>
            <w:r w:rsidR="00232D0A">
              <w:rPr>
                <w:noProof/>
                <w:webHidden/>
              </w:rPr>
              <w:t>6</w:t>
            </w:r>
            <w:r w:rsidR="00C34187">
              <w:rPr>
                <w:noProof/>
                <w:webHidden/>
              </w:rPr>
              <w:fldChar w:fldCharType="end"/>
            </w:r>
          </w:hyperlink>
        </w:p>
        <w:p w14:paraId="5D1846E9" w14:textId="45785336" w:rsidR="00C34187" w:rsidRDefault="00C959C4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8247654" w:history="1"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3.3.</w:t>
            </w:r>
            <w:r w:rsidR="00C34187">
              <w:rPr>
                <w:rFonts w:eastAsiaTheme="minorEastAsia"/>
                <w:noProof/>
                <w:lang w:eastAsia="pl-PL"/>
              </w:rPr>
              <w:tab/>
            </w:r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Ocena budowy morfologicznej</w:t>
            </w:r>
            <w:r w:rsidR="00C34187">
              <w:rPr>
                <w:noProof/>
                <w:webHidden/>
              </w:rPr>
              <w:tab/>
            </w:r>
            <w:r w:rsidR="00C34187">
              <w:rPr>
                <w:noProof/>
                <w:webHidden/>
              </w:rPr>
              <w:fldChar w:fldCharType="begin"/>
            </w:r>
            <w:r w:rsidR="00C34187">
              <w:rPr>
                <w:noProof/>
                <w:webHidden/>
              </w:rPr>
              <w:instrText xml:space="preserve"> PAGEREF _Toc88247654 \h </w:instrText>
            </w:r>
            <w:r w:rsidR="00C34187">
              <w:rPr>
                <w:noProof/>
                <w:webHidden/>
              </w:rPr>
            </w:r>
            <w:r w:rsidR="00C34187">
              <w:rPr>
                <w:noProof/>
                <w:webHidden/>
              </w:rPr>
              <w:fldChar w:fldCharType="separate"/>
            </w:r>
            <w:r w:rsidR="00232D0A">
              <w:rPr>
                <w:noProof/>
                <w:webHidden/>
              </w:rPr>
              <w:t>7</w:t>
            </w:r>
            <w:r w:rsidR="00C34187">
              <w:rPr>
                <w:noProof/>
                <w:webHidden/>
              </w:rPr>
              <w:fldChar w:fldCharType="end"/>
            </w:r>
          </w:hyperlink>
        </w:p>
        <w:p w14:paraId="076531D0" w14:textId="593AA974" w:rsidR="00C34187" w:rsidRDefault="00C959C4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8247655" w:history="1"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3.4.</w:t>
            </w:r>
            <w:r w:rsidR="00C34187">
              <w:rPr>
                <w:rFonts w:eastAsiaTheme="minorEastAsia"/>
                <w:noProof/>
                <w:lang w:eastAsia="pl-PL"/>
              </w:rPr>
              <w:tab/>
            </w:r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Ocena cech odpornościowych</w:t>
            </w:r>
            <w:r w:rsidR="00C34187">
              <w:rPr>
                <w:noProof/>
                <w:webHidden/>
              </w:rPr>
              <w:tab/>
            </w:r>
            <w:r w:rsidR="00C34187">
              <w:rPr>
                <w:noProof/>
                <w:webHidden/>
              </w:rPr>
              <w:fldChar w:fldCharType="begin"/>
            </w:r>
            <w:r w:rsidR="00C34187">
              <w:rPr>
                <w:noProof/>
                <w:webHidden/>
              </w:rPr>
              <w:instrText xml:space="preserve"> PAGEREF _Toc88247655 \h </w:instrText>
            </w:r>
            <w:r w:rsidR="00C34187">
              <w:rPr>
                <w:noProof/>
                <w:webHidden/>
              </w:rPr>
            </w:r>
            <w:r w:rsidR="00C34187">
              <w:rPr>
                <w:noProof/>
                <w:webHidden/>
              </w:rPr>
              <w:fldChar w:fldCharType="separate"/>
            </w:r>
            <w:r w:rsidR="00232D0A">
              <w:rPr>
                <w:noProof/>
                <w:webHidden/>
              </w:rPr>
              <w:t>7</w:t>
            </w:r>
            <w:r w:rsidR="00C34187">
              <w:rPr>
                <w:noProof/>
                <w:webHidden/>
              </w:rPr>
              <w:fldChar w:fldCharType="end"/>
            </w:r>
          </w:hyperlink>
        </w:p>
        <w:p w14:paraId="5034BD59" w14:textId="68A0B963" w:rsidR="00C34187" w:rsidRDefault="00C959C4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8247656" w:history="1"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3.5.</w:t>
            </w:r>
            <w:r w:rsidR="00C34187">
              <w:rPr>
                <w:rFonts w:eastAsiaTheme="minorEastAsia"/>
                <w:noProof/>
                <w:lang w:eastAsia="pl-PL"/>
              </w:rPr>
              <w:tab/>
            </w:r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Obserwacje cech fenologicznych</w:t>
            </w:r>
            <w:r w:rsidR="00C34187">
              <w:rPr>
                <w:noProof/>
                <w:webHidden/>
              </w:rPr>
              <w:tab/>
            </w:r>
            <w:r w:rsidR="00C34187">
              <w:rPr>
                <w:noProof/>
                <w:webHidden/>
              </w:rPr>
              <w:fldChar w:fldCharType="begin"/>
            </w:r>
            <w:r w:rsidR="00C34187">
              <w:rPr>
                <w:noProof/>
                <w:webHidden/>
              </w:rPr>
              <w:instrText xml:space="preserve"> PAGEREF _Toc88247656 \h </w:instrText>
            </w:r>
            <w:r w:rsidR="00C34187">
              <w:rPr>
                <w:noProof/>
                <w:webHidden/>
              </w:rPr>
            </w:r>
            <w:r w:rsidR="00C34187">
              <w:rPr>
                <w:noProof/>
                <w:webHidden/>
              </w:rPr>
              <w:fldChar w:fldCharType="separate"/>
            </w:r>
            <w:r w:rsidR="00232D0A">
              <w:rPr>
                <w:noProof/>
                <w:webHidden/>
              </w:rPr>
              <w:t>8</w:t>
            </w:r>
            <w:r w:rsidR="00C34187">
              <w:rPr>
                <w:noProof/>
                <w:webHidden/>
              </w:rPr>
              <w:fldChar w:fldCharType="end"/>
            </w:r>
          </w:hyperlink>
        </w:p>
        <w:p w14:paraId="1250CF6F" w14:textId="66E07A29" w:rsidR="00C34187" w:rsidRDefault="00C959C4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8247657" w:history="1"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3.6.</w:t>
            </w:r>
            <w:r w:rsidR="00C34187">
              <w:rPr>
                <w:rFonts w:eastAsiaTheme="minorEastAsia"/>
                <w:noProof/>
                <w:lang w:eastAsia="pl-PL"/>
              </w:rPr>
              <w:tab/>
            </w:r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Analiza podsumowania danych.</w:t>
            </w:r>
            <w:r w:rsidR="00C34187">
              <w:rPr>
                <w:noProof/>
                <w:webHidden/>
              </w:rPr>
              <w:tab/>
            </w:r>
            <w:r w:rsidR="00C34187">
              <w:rPr>
                <w:noProof/>
                <w:webHidden/>
              </w:rPr>
              <w:fldChar w:fldCharType="begin"/>
            </w:r>
            <w:r w:rsidR="00C34187">
              <w:rPr>
                <w:noProof/>
                <w:webHidden/>
              </w:rPr>
              <w:instrText xml:space="preserve"> PAGEREF _Toc88247657 \h </w:instrText>
            </w:r>
            <w:r w:rsidR="00C34187">
              <w:rPr>
                <w:noProof/>
                <w:webHidden/>
              </w:rPr>
            </w:r>
            <w:r w:rsidR="00C34187">
              <w:rPr>
                <w:noProof/>
                <w:webHidden/>
              </w:rPr>
              <w:fldChar w:fldCharType="separate"/>
            </w:r>
            <w:r w:rsidR="00232D0A">
              <w:rPr>
                <w:noProof/>
                <w:webHidden/>
              </w:rPr>
              <w:t>9</w:t>
            </w:r>
            <w:r w:rsidR="00C34187">
              <w:rPr>
                <w:noProof/>
                <w:webHidden/>
              </w:rPr>
              <w:fldChar w:fldCharType="end"/>
            </w:r>
          </w:hyperlink>
        </w:p>
        <w:p w14:paraId="41328F78" w14:textId="4B5F7396" w:rsidR="00C34187" w:rsidRDefault="00C959C4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8247658" w:history="1"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4.</w:t>
            </w:r>
            <w:r w:rsidR="00C34187">
              <w:rPr>
                <w:rFonts w:eastAsiaTheme="minorEastAsia"/>
                <w:noProof/>
                <w:lang w:eastAsia="pl-PL"/>
              </w:rPr>
              <w:tab/>
            </w:r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Wybrane wyniki</w:t>
            </w:r>
            <w:r w:rsidR="00C34187">
              <w:rPr>
                <w:noProof/>
                <w:webHidden/>
              </w:rPr>
              <w:tab/>
            </w:r>
            <w:r w:rsidR="00C34187">
              <w:rPr>
                <w:noProof/>
                <w:webHidden/>
              </w:rPr>
              <w:fldChar w:fldCharType="begin"/>
            </w:r>
            <w:r w:rsidR="00C34187">
              <w:rPr>
                <w:noProof/>
                <w:webHidden/>
              </w:rPr>
              <w:instrText xml:space="preserve"> PAGEREF _Toc88247658 \h </w:instrText>
            </w:r>
            <w:r w:rsidR="00C34187">
              <w:rPr>
                <w:noProof/>
                <w:webHidden/>
              </w:rPr>
            </w:r>
            <w:r w:rsidR="00C34187">
              <w:rPr>
                <w:noProof/>
                <w:webHidden/>
              </w:rPr>
              <w:fldChar w:fldCharType="separate"/>
            </w:r>
            <w:r w:rsidR="00232D0A">
              <w:rPr>
                <w:noProof/>
                <w:webHidden/>
              </w:rPr>
              <w:t>10</w:t>
            </w:r>
            <w:r w:rsidR="00C34187">
              <w:rPr>
                <w:noProof/>
                <w:webHidden/>
              </w:rPr>
              <w:fldChar w:fldCharType="end"/>
            </w:r>
          </w:hyperlink>
        </w:p>
        <w:p w14:paraId="4BB6C6A2" w14:textId="28AC98A3" w:rsidR="00C34187" w:rsidRDefault="00C959C4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8247659" w:history="1"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4.1.</w:t>
            </w:r>
            <w:r w:rsidR="00C34187">
              <w:rPr>
                <w:rFonts w:eastAsiaTheme="minorEastAsia"/>
                <w:noProof/>
                <w:lang w:eastAsia="pl-PL"/>
              </w:rPr>
              <w:tab/>
            </w:r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P</w:t>
            </w:r>
            <w:r w:rsidR="00C34187" w:rsidRPr="00533436">
              <w:rPr>
                <w:rStyle w:val="Hipercze"/>
                <w:rFonts w:eastAsia="Times New Roman" w:cs="Times New Roman"/>
                <w:noProof/>
                <w:lang w:eastAsia="pl-PL"/>
              </w:rPr>
              <w:t>rzeżywalność</w:t>
            </w:r>
            <w:r w:rsidR="00C34187">
              <w:rPr>
                <w:noProof/>
                <w:webHidden/>
              </w:rPr>
              <w:tab/>
            </w:r>
            <w:r w:rsidR="00C34187">
              <w:rPr>
                <w:noProof/>
                <w:webHidden/>
              </w:rPr>
              <w:fldChar w:fldCharType="begin"/>
            </w:r>
            <w:r w:rsidR="00C34187">
              <w:rPr>
                <w:noProof/>
                <w:webHidden/>
              </w:rPr>
              <w:instrText xml:space="preserve"> PAGEREF _Toc88247659 \h </w:instrText>
            </w:r>
            <w:r w:rsidR="00C34187">
              <w:rPr>
                <w:noProof/>
                <w:webHidden/>
              </w:rPr>
            </w:r>
            <w:r w:rsidR="00C34187">
              <w:rPr>
                <w:noProof/>
                <w:webHidden/>
              </w:rPr>
              <w:fldChar w:fldCharType="separate"/>
            </w:r>
            <w:r w:rsidR="00232D0A">
              <w:rPr>
                <w:noProof/>
                <w:webHidden/>
              </w:rPr>
              <w:t>10</w:t>
            </w:r>
            <w:r w:rsidR="00C34187">
              <w:rPr>
                <w:noProof/>
                <w:webHidden/>
              </w:rPr>
              <w:fldChar w:fldCharType="end"/>
            </w:r>
          </w:hyperlink>
        </w:p>
        <w:p w14:paraId="3DEF1F1A" w14:textId="435513F7" w:rsidR="00C34187" w:rsidRDefault="00C959C4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8247660" w:history="1">
            <w:r w:rsidR="00C34187" w:rsidRPr="00533436">
              <w:rPr>
                <w:rStyle w:val="Hipercze"/>
                <w:rFonts w:eastAsia="Times New Roman"/>
                <w:noProof/>
                <w:lang w:val="en-US" w:eastAsia="pl-PL"/>
              </w:rPr>
              <w:t>4.2.</w:t>
            </w:r>
            <w:r w:rsidR="00C34187">
              <w:rPr>
                <w:rFonts w:eastAsiaTheme="minorEastAsia"/>
                <w:noProof/>
                <w:lang w:eastAsia="pl-PL"/>
              </w:rPr>
              <w:tab/>
            </w:r>
            <w:r w:rsidR="00C34187" w:rsidRPr="00533436">
              <w:rPr>
                <w:rStyle w:val="Hipercze"/>
                <w:rFonts w:eastAsia="Times New Roman"/>
                <w:noProof/>
                <w:lang w:val="en-US" w:eastAsia="pl-PL"/>
              </w:rPr>
              <w:t>Wysokość</w:t>
            </w:r>
            <w:r w:rsidR="00C34187">
              <w:rPr>
                <w:noProof/>
                <w:webHidden/>
              </w:rPr>
              <w:tab/>
            </w:r>
            <w:r w:rsidR="00C34187">
              <w:rPr>
                <w:noProof/>
                <w:webHidden/>
              </w:rPr>
              <w:fldChar w:fldCharType="begin"/>
            </w:r>
            <w:r w:rsidR="00C34187">
              <w:rPr>
                <w:noProof/>
                <w:webHidden/>
              </w:rPr>
              <w:instrText xml:space="preserve"> PAGEREF _Toc88247660 \h </w:instrText>
            </w:r>
            <w:r w:rsidR="00C34187">
              <w:rPr>
                <w:noProof/>
                <w:webHidden/>
              </w:rPr>
            </w:r>
            <w:r w:rsidR="00C34187">
              <w:rPr>
                <w:noProof/>
                <w:webHidden/>
              </w:rPr>
              <w:fldChar w:fldCharType="separate"/>
            </w:r>
            <w:r w:rsidR="00232D0A">
              <w:rPr>
                <w:noProof/>
                <w:webHidden/>
              </w:rPr>
              <w:t>11</w:t>
            </w:r>
            <w:r w:rsidR="00C34187">
              <w:rPr>
                <w:noProof/>
                <w:webHidden/>
              </w:rPr>
              <w:fldChar w:fldCharType="end"/>
            </w:r>
          </w:hyperlink>
        </w:p>
        <w:p w14:paraId="1988F1A7" w14:textId="3DB5AB87" w:rsidR="00C34187" w:rsidRDefault="00C959C4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8247661" w:history="1"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4.3.</w:t>
            </w:r>
            <w:r w:rsidR="00C34187">
              <w:rPr>
                <w:rFonts w:eastAsiaTheme="minorEastAsia"/>
                <w:noProof/>
                <w:lang w:eastAsia="pl-PL"/>
              </w:rPr>
              <w:tab/>
            </w:r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Pierśnica</w:t>
            </w:r>
            <w:r w:rsidR="00C34187">
              <w:rPr>
                <w:noProof/>
                <w:webHidden/>
              </w:rPr>
              <w:tab/>
            </w:r>
            <w:r w:rsidR="00C34187">
              <w:rPr>
                <w:noProof/>
                <w:webHidden/>
              </w:rPr>
              <w:fldChar w:fldCharType="begin"/>
            </w:r>
            <w:r w:rsidR="00C34187">
              <w:rPr>
                <w:noProof/>
                <w:webHidden/>
              </w:rPr>
              <w:instrText xml:space="preserve"> PAGEREF _Toc88247661 \h </w:instrText>
            </w:r>
            <w:r w:rsidR="00C34187">
              <w:rPr>
                <w:noProof/>
                <w:webHidden/>
              </w:rPr>
            </w:r>
            <w:r w:rsidR="00C34187">
              <w:rPr>
                <w:noProof/>
                <w:webHidden/>
              </w:rPr>
              <w:fldChar w:fldCharType="separate"/>
            </w:r>
            <w:r w:rsidR="00232D0A">
              <w:rPr>
                <w:noProof/>
                <w:webHidden/>
              </w:rPr>
              <w:t>12</w:t>
            </w:r>
            <w:r w:rsidR="00C34187">
              <w:rPr>
                <w:noProof/>
                <w:webHidden/>
              </w:rPr>
              <w:fldChar w:fldCharType="end"/>
            </w:r>
          </w:hyperlink>
        </w:p>
        <w:p w14:paraId="35AB58E7" w14:textId="068EBC78" w:rsidR="00C34187" w:rsidRDefault="00C959C4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8247662" w:history="1"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4.4.</w:t>
            </w:r>
            <w:r w:rsidR="00C34187">
              <w:rPr>
                <w:rFonts w:eastAsiaTheme="minorEastAsia"/>
                <w:noProof/>
                <w:lang w:eastAsia="pl-PL"/>
              </w:rPr>
              <w:tab/>
            </w:r>
            <w:r w:rsidR="00C34187" w:rsidRPr="00533436">
              <w:rPr>
                <w:rStyle w:val="Hipercze"/>
                <w:rFonts w:eastAsia="Times New Roman"/>
                <w:noProof/>
                <w:lang w:val="de-DE" w:eastAsia="pl-PL"/>
              </w:rPr>
              <w:t>Pierśnicowe p</w:t>
            </w:r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ole powierzchni przekroju</w:t>
            </w:r>
            <w:r w:rsidR="00C34187">
              <w:rPr>
                <w:noProof/>
                <w:webHidden/>
              </w:rPr>
              <w:tab/>
            </w:r>
            <w:r w:rsidR="00C34187">
              <w:rPr>
                <w:noProof/>
                <w:webHidden/>
              </w:rPr>
              <w:fldChar w:fldCharType="begin"/>
            </w:r>
            <w:r w:rsidR="00C34187">
              <w:rPr>
                <w:noProof/>
                <w:webHidden/>
              </w:rPr>
              <w:instrText xml:space="preserve"> PAGEREF _Toc88247662 \h </w:instrText>
            </w:r>
            <w:r w:rsidR="00C34187">
              <w:rPr>
                <w:noProof/>
                <w:webHidden/>
              </w:rPr>
            </w:r>
            <w:r w:rsidR="00C34187">
              <w:rPr>
                <w:noProof/>
                <w:webHidden/>
              </w:rPr>
              <w:fldChar w:fldCharType="separate"/>
            </w:r>
            <w:r w:rsidR="00232D0A">
              <w:rPr>
                <w:noProof/>
                <w:webHidden/>
              </w:rPr>
              <w:t>13</w:t>
            </w:r>
            <w:r w:rsidR="00C34187">
              <w:rPr>
                <w:noProof/>
                <w:webHidden/>
              </w:rPr>
              <w:fldChar w:fldCharType="end"/>
            </w:r>
          </w:hyperlink>
        </w:p>
        <w:p w14:paraId="097E6977" w14:textId="4C6EC5D5" w:rsidR="00C34187" w:rsidRDefault="00C959C4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8247663" w:history="1"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4.5.</w:t>
            </w:r>
            <w:r w:rsidR="00C34187">
              <w:rPr>
                <w:rFonts w:eastAsiaTheme="minorEastAsia"/>
                <w:noProof/>
                <w:lang w:eastAsia="pl-PL"/>
              </w:rPr>
              <w:tab/>
            </w:r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Cechy morfologiczne</w:t>
            </w:r>
            <w:r w:rsidR="00C34187">
              <w:rPr>
                <w:noProof/>
                <w:webHidden/>
              </w:rPr>
              <w:tab/>
            </w:r>
            <w:r w:rsidR="00C34187">
              <w:rPr>
                <w:noProof/>
                <w:webHidden/>
              </w:rPr>
              <w:fldChar w:fldCharType="begin"/>
            </w:r>
            <w:r w:rsidR="00C34187">
              <w:rPr>
                <w:noProof/>
                <w:webHidden/>
              </w:rPr>
              <w:instrText xml:space="preserve"> PAGEREF _Toc88247663 \h </w:instrText>
            </w:r>
            <w:r w:rsidR="00C34187">
              <w:rPr>
                <w:noProof/>
                <w:webHidden/>
              </w:rPr>
            </w:r>
            <w:r w:rsidR="00C34187">
              <w:rPr>
                <w:noProof/>
                <w:webHidden/>
              </w:rPr>
              <w:fldChar w:fldCharType="separate"/>
            </w:r>
            <w:r w:rsidR="00232D0A">
              <w:rPr>
                <w:noProof/>
                <w:webHidden/>
              </w:rPr>
              <w:t>14</w:t>
            </w:r>
            <w:r w:rsidR="00C34187">
              <w:rPr>
                <w:noProof/>
                <w:webHidden/>
              </w:rPr>
              <w:fldChar w:fldCharType="end"/>
            </w:r>
          </w:hyperlink>
        </w:p>
        <w:p w14:paraId="51A0C203" w14:textId="67A115C0" w:rsidR="00C34187" w:rsidRDefault="00C959C4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8247664" w:history="1"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4.6.</w:t>
            </w:r>
            <w:r w:rsidR="00C34187">
              <w:rPr>
                <w:rFonts w:eastAsiaTheme="minorEastAsia"/>
                <w:noProof/>
                <w:lang w:eastAsia="pl-PL"/>
              </w:rPr>
              <w:tab/>
            </w:r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Zdrowotność</w:t>
            </w:r>
            <w:r w:rsidR="00C34187">
              <w:rPr>
                <w:noProof/>
                <w:webHidden/>
              </w:rPr>
              <w:tab/>
            </w:r>
            <w:r w:rsidR="00C34187">
              <w:rPr>
                <w:noProof/>
                <w:webHidden/>
              </w:rPr>
              <w:fldChar w:fldCharType="begin"/>
            </w:r>
            <w:r w:rsidR="00C34187">
              <w:rPr>
                <w:noProof/>
                <w:webHidden/>
              </w:rPr>
              <w:instrText xml:space="preserve"> PAGEREF _Toc88247664 \h </w:instrText>
            </w:r>
            <w:r w:rsidR="00C34187">
              <w:rPr>
                <w:noProof/>
                <w:webHidden/>
              </w:rPr>
            </w:r>
            <w:r w:rsidR="00C34187">
              <w:rPr>
                <w:noProof/>
                <w:webHidden/>
              </w:rPr>
              <w:fldChar w:fldCharType="separate"/>
            </w:r>
            <w:r w:rsidR="00232D0A">
              <w:rPr>
                <w:noProof/>
                <w:webHidden/>
              </w:rPr>
              <w:t>15</w:t>
            </w:r>
            <w:r w:rsidR="00C34187">
              <w:rPr>
                <w:noProof/>
                <w:webHidden/>
              </w:rPr>
              <w:fldChar w:fldCharType="end"/>
            </w:r>
          </w:hyperlink>
        </w:p>
        <w:p w14:paraId="1F3FC761" w14:textId="20BBFA25" w:rsidR="00C34187" w:rsidRDefault="00C959C4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8247665" w:history="1"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4.7.</w:t>
            </w:r>
            <w:r w:rsidR="00C34187">
              <w:rPr>
                <w:rFonts w:eastAsiaTheme="minorEastAsia"/>
                <w:noProof/>
                <w:lang w:eastAsia="pl-PL"/>
              </w:rPr>
              <w:tab/>
            </w:r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Uszkodzenia spowodowane mrozami zimowymi</w:t>
            </w:r>
            <w:r w:rsidR="00C34187">
              <w:rPr>
                <w:noProof/>
                <w:webHidden/>
              </w:rPr>
              <w:tab/>
            </w:r>
            <w:r w:rsidR="00C34187">
              <w:rPr>
                <w:noProof/>
                <w:webHidden/>
              </w:rPr>
              <w:fldChar w:fldCharType="begin"/>
            </w:r>
            <w:r w:rsidR="00C34187">
              <w:rPr>
                <w:noProof/>
                <w:webHidden/>
              </w:rPr>
              <w:instrText xml:space="preserve"> PAGEREF _Toc88247665 \h </w:instrText>
            </w:r>
            <w:r w:rsidR="00C34187">
              <w:rPr>
                <w:noProof/>
                <w:webHidden/>
              </w:rPr>
            </w:r>
            <w:r w:rsidR="00C34187">
              <w:rPr>
                <w:noProof/>
                <w:webHidden/>
              </w:rPr>
              <w:fldChar w:fldCharType="separate"/>
            </w:r>
            <w:r w:rsidR="00232D0A">
              <w:rPr>
                <w:noProof/>
                <w:webHidden/>
              </w:rPr>
              <w:t>16</w:t>
            </w:r>
            <w:r w:rsidR="00C34187">
              <w:rPr>
                <w:noProof/>
                <w:webHidden/>
              </w:rPr>
              <w:fldChar w:fldCharType="end"/>
            </w:r>
          </w:hyperlink>
        </w:p>
        <w:p w14:paraId="6CD0A95B" w14:textId="280E0EF5" w:rsidR="00C34187" w:rsidRDefault="00C959C4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8247666" w:history="1"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4.8.</w:t>
            </w:r>
            <w:r w:rsidR="00C34187">
              <w:rPr>
                <w:rFonts w:eastAsiaTheme="minorEastAsia"/>
                <w:noProof/>
                <w:lang w:eastAsia="pl-PL"/>
              </w:rPr>
              <w:tab/>
            </w:r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Analiza obserwacji cech fenologicznych</w:t>
            </w:r>
            <w:r w:rsidR="00C34187">
              <w:rPr>
                <w:noProof/>
                <w:webHidden/>
              </w:rPr>
              <w:tab/>
            </w:r>
            <w:r w:rsidR="00C34187">
              <w:rPr>
                <w:noProof/>
                <w:webHidden/>
              </w:rPr>
              <w:fldChar w:fldCharType="begin"/>
            </w:r>
            <w:r w:rsidR="00C34187">
              <w:rPr>
                <w:noProof/>
                <w:webHidden/>
              </w:rPr>
              <w:instrText xml:space="preserve"> PAGEREF _Toc88247666 \h </w:instrText>
            </w:r>
            <w:r w:rsidR="00C34187">
              <w:rPr>
                <w:noProof/>
                <w:webHidden/>
              </w:rPr>
            </w:r>
            <w:r w:rsidR="00C34187">
              <w:rPr>
                <w:noProof/>
                <w:webHidden/>
              </w:rPr>
              <w:fldChar w:fldCharType="separate"/>
            </w:r>
            <w:r w:rsidR="00232D0A">
              <w:rPr>
                <w:noProof/>
                <w:webHidden/>
              </w:rPr>
              <w:t>18</w:t>
            </w:r>
            <w:r w:rsidR="00C34187">
              <w:rPr>
                <w:noProof/>
                <w:webHidden/>
              </w:rPr>
              <w:fldChar w:fldCharType="end"/>
            </w:r>
          </w:hyperlink>
        </w:p>
        <w:p w14:paraId="1BFDEF16" w14:textId="1AAE9802" w:rsidR="00C34187" w:rsidRDefault="00C959C4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8247667" w:history="1">
            <w:r w:rsidR="00C34187" w:rsidRPr="00533436">
              <w:rPr>
                <w:rStyle w:val="Hipercze"/>
                <w:rFonts w:eastAsia="Calibri"/>
                <w:noProof/>
              </w:rPr>
              <w:t>4.9.</w:t>
            </w:r>
            <w:r w:rsidR="00C34187">
              <w:rPr>
                <w:rFonts w:eastAsiaTheme="minorEastAsia"/>
                <w:noProof/>
                <w:lang w:eastAsia="pl-PL"/>
              </w:rPr>
              <w:tab/>
            </w:r>
            <w:r w:rsidR="00C34187" w:rsidRPr="00533436">
              <w:rPr>
                <w:rStyle w:val="Hipercze"/>
                <w:rFonts w:eastAsia="Calibri"/>
                <w:noProof/>
              </w:rPr>
              <w:t>Ranking rodów</w:t>
            </w:r>
            <w:r w:rsidR="00C34187">
              <w:rPr>
                <w:noProof/>
                <w:webHidden/>
              </w:rPr>
              <w:tab/>
            </w:r>
            <w:r w:rsidR="00C34187">
              <w:rPr>
                <w:noProof/>
                <w:webHidden/>
              </w:rPr>
              <w:fldChar w:fldCharType="begin"/>
            </w:r>
            <w:r w:rsidR="00C34187">
              <w:rPr>
                <w:noProof/>
                <w:webHidden/>
              </w:rPr>
              <w:instrText xml:space="preserve"> PAGEREF _Toc88247667 \h </w:instrText>
            </w:r>
            <w:r w:rsidR="00C34187">
              <w:rPr>
                <w:noProof/>
                <w:webHidden/>
              </w:rPr>
            </w:r>
            <w:r w:rsidR="00C34187">
              <w:rPr>
                <w:noProof/>
                <w:webHidden/>
              </w:rPr>
              <w:fldChar w:fldCharType="separate"/>
            </w:r>
            <w:r w:rsidR="00232D0A">
              <w:rPr>
                <w:noProof/>
                <w:webHidden/>
              </w:rPr>
              <w:t>19</w:t>
            </w:r>
            <w:r w:rsidR="00C34187">
              <w:rPr>
                <w:noProof/>
                <w:webHidden/>
              </w:rPr>
              <w:fldChar w:fldCharType="end"/>
            </w:r>
          </w:hyperlink>
        </w:p>
        <w:p w14:paraId="77C9EF89" w14:textId="20D29545" w:rsidR="00C34187" w:rsidRDefault="00C959C4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8247668" w:history="1"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5.</w:t>
            </w:r>
            <w:r w:rsidR="00C34187">
              <w:rPr>
                <w:rFonts w:eastAsiaTheme="minorEastAsia"/>
                <w:noProof/>
                <w:lang w:eastAsia="pl-PL"/>
              </w:rPr>
              <w:tab/>
            </w:r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Podsumowanie wyników</w:t>
            </w:r>
            <w:r w:rsidR="00C34187">
              <w:rPr>
                <w:noProof/>
                <w:webHidden/>
              </w:rPr>
              <w:tab/>
            </w:r>
            <w:r w:rsidR="00C34187">
              <w:rPr>
                <w:noProof/>
                <w:webHidden/>
              </w:rPr>
              <w:fldChar w:fldCharType="begin"/>
            </w:r>
            <w:r w:rsidR="00C34187">
              <w:rPr>
                <w:noProof/>
                <w:webHidden/>
              </w:rPr>
              <w:instrText xml:space="preserve"> PAGEREF _Toc88247668 \h </w:instrText>
            </w:r>
            <w:r w:rsidR="00C34187">
              <w:rPr>
                <w:noProof/>
                <w:webHidden/>
              </w:rPr>
            </w:r>
            <w:r w:rsidR="00C34187">
              <w:rPr>
                <w:noProof/>
                <w:webHidden/>
              </w:rPr>
              <w:fldChar w:fldCharType="separate"/>
            </w:r>
            <w:r w:rsidR="00232D0A">
              <w:rPr>
                <w:noProof/>
                <w:webHidden/>
              </w:rPr>
              <w:t>21</w:t>
            </w:r>
            <w:r w:rsidR="00C34187">
              <w:rPr>
                <w:noProof/>
                <w:webHidden/>
              </w:rPr>
              <w:fldChar w:fldCharType="end"/>
            </w:r>
          </w:hyperlink>
        </w:p>
        <w:p w14:paraId="18F76517" w14:textId="4648C5AF" w:rsidR="00C34187" w:rsidRDefault="00C959C4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8247669" w:history="1"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6.</w:t>
            </w:r>
            <w:r w:rsidR="00C34187">
              <w:rPr>
                <w:rFonts w:eastAsiaTheme="minorEastAsia"/>
                <w:noProof/>
                <w:lang w:eastAsia="pl-PL"/>
              </w:rPr>
              <w:tab/>
            </w:r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Wnioski</w:t>
            </w:r>
            <w:r w:rsidR="00C34187">
              <w:rPr>
                <w:noProof/>
                <w:webHidden/>
              </w:rPr>
              <w:tab/>
            </w:r>
            <w:r w:rsidR="00C34187">
              <w:rPr>
                <w:noProof/>
                <w:webHidden/>
              </w:rPr>
              <w:fldChar w:fldCharType="begin"/>
            </w:r>
            <w:r w:rsidR="00C34187">
              <w:rPr>
                <w:noProof/>
                <w:webHidden/>
              </w:rPr>
              <w:instrText xml:space="preserve"> PAGEREF _Toc88247669 \h </w:instrText>
            </w:r>
            <w:r w:rsidR="00C34187">
              <w:rPr>
                <w:noProof/>
                <w:webHidden/>
              </w:rPr>
            </w:r>
            <w:r w:rsidR="00C34187">
              <w:rPr>
                <w:noProof/>
                <w:webHidden/>
              </w:rPr>
              <w:fldChar w:fldCharType="separate"/>
            </w:r>
            <w:r w:rsidR="00232D0A">
              <w:rPr>
                <w:noProof/>
                <w:webHidden/>
              </w:rPr>
              <w:t>21</w:t>
            </w:r>
            <w:r w:rsidR="00C34187">
              <w:rPr>
                <w:noProof/>
                <w:webHidden/>
              </w:rPr>
              <w:fldChar w:fldCharType="end"/>
            </w:r>
          </w:hyperlink>
        </w:p>
        <w:p w14:paraId="65EDE2D1" w14:textId="2B1B6C81" w:rsidR="00C34187" w:rsidRDefault="00C959C4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8247670" w:history="1"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7.</w:t>
            </w:r>
            <w:r w:rsidR="00C34187">
              <w:rPr>
                <w:rFonts w:eastAsiaTheme="minorEastAsia"/>
                <w:noProof/>
                <w:lang w:eastAsia="pl-PL"/>
              </w:rPr>
              <w:tab/>
            </w:r>
            <w:r w:rsidR="00C34187" w:rsidRPr="00533436">
              <w:rPr>
                <w:rStyle w:val="Hipercze"/>
                <w:rFonts w:eastAsia="Times New Roman"/>
                <w:noProof/>
                <w:lang w:eastAsia="pl-PL"/>
              </w:rPr>
              <w:t>Wykaz drzew matecznych reprezentowanych w doświadczeniach</w:t>
            </w:r>
            <w:r w:rsidR="00C34187">
              <w:rPr>
                <w:noProof/>
                <w:webHidden/>
              </w:rPr>
              <w:tab/>
            </w:r>
            <w:r w:rsidR="00C34187">
              <w:rPr>
                <w:noProof/>
                <w:webHidden/>
              </w:rPr>
              <w:fldChar w:fldCharType="begin"/>
            </w:r>
            <w:r w:rsidR="00C34187">
              <w:rPr>
                <w:noProof/>
                <w:webHidden/>
              </w:rPr>
              <w:instrText xml:space="preserve"> PAGEREF _Toc88247670 \h </w:instrText>
            </w:r>
            <w:r w:rsidR="00C34187">
              <w:rPr>
                <w:noProof/>
                <w:webHidden/>
              </w:rPr>
            </w:r>
            <w:r w:rsidR="00C34187">
              <w:rPr>
                <w:noProof/>
                <w:webHidden/>
              </w:rPr>
              <w:fldChar w:fldCharType="separate"/>
            </w:r>
            <w:r w:rsidR="00232D0A">
              <w:rPr>
                <w:noProof/>
                <w:webHidden/>
              </w:rPr>
              <w:t>22</w:t>
            </w:r>
            <w:r w:rsidR="00C34187">
              <w:rPr>
                <w:noProof/>
                <w:webHidden/>
              </w:rPr>
              <w:fldChar w:fldCharType="end"/>
            </w:r>
          </w:hyperlink>
        </w:p>
        <w:p w14:paraId="17C65650" w14:textId="2AD12E33" w:rsidR="00D52421" w:rsidRDefault="00D52421">
          <w:r w:rsidRPr="00D52421">
            <w:rPr>
              <w:rFonts w:ascii="Times New Roman" w:hAnsi="Times New Roman" w:cs="Times New Roman"/>
              <w:b/>
              <w:bCs/>
              <w:color w:val="000000" w:themeColor="text1"/>
            </w:rPr>
            <w:fldChar w:fldCharType="end"/>
          </w:r>
        </w:p>
      </w:sdtContent>
    </w:sdt>
    <w:p w14:paraId="2EE9FF19" w14:textId="77777777" w:rsidR="00D52421" w:rsidRDefault="00D5242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61EC3939" w14:textId="77777777" w:rsidR="00D52421" w:rsidRPr="001F30CA" w:rsidRDefault="00D52421" w:rsidP="001F30CA">
      <w:pPr>
        <w:spacing w:after="200" w:line="276" w:lineRule="auto"/>
        <w:jc w:val="center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3E5C2310" w14:textId="77777777" w:rsidR="001F30CA" w:rsidRPr="001F30CA" w:rsidRDefault="001F30CA" w:rsidP="00FE2BAE">
      <w:pPr>
        <w:pStyle w:val="Nagwek1"/>
        <w:numPr>
          <w:ilvl w:val="0"/>
          <w:numId w:val="14"/>
        </w:numPr>
        <w:rPr>
          <w:rFonts w:eastAsia="Times New Roman"/>
          <w:lang w:eastAsia="pl-PL"/>
        </w:rPr>
      </w:pPr>
      <w:bookmarkStart w:id="0" w:name="_Toc78568180"/>
      <w:bookmarkStart w:id="1" w:name="_Toc88247649"/>
      <w:r w:rsidRPr="001F30CA">
        <w:rPr>
          <w:rFonts w:eastAsia="Times New Roman"/>
          <w:lang w:eastAsia="pl-PL"/>
        </w:rPr>
        <w:t>Wstęp</w:t>
      </w:r>
      <w:bookmarkEnd w:id="0"/>
      <w:bookmarkEnd w:id="1"/>
    </w:p>
    <w:p w14:paraId="6FB9F11B" w14:textId="76D4157F" w:rsidR="001F30CA" w:rsidRPr="00655453" w:rsidRDefault="001F30CA" w:rsidP="001F30CA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Kluczową dla hodowcy lasu cechą daglezji zielonej (</w:t>
      </w:r>
      <w:proofErr w:type="spellStart"/>
      <w:r w:rsidRPr="00655453">
        <w:rPr>
          <w:rFonts w:ascii="Times New Roman" w:eastAsia="Times New Roman" w:hAnsi="Times New Roman" w:cs="Times New Roman"/>
          <w:lang w:eastAsia="pl-PL"/>
        </w:rPr>
        <w:t>Pseudotsuga</w:t>
      </w:r>
      <w:proofErr w:type="spellEnd"/>
      <w:r w:rsidRPr="00655453">
        <w:rPr>
          <w:rFonts w:ascii="Times New Roman" w:eastAsia="Times New Roman" w:hAnsi="Times New Roman" w:cs="Times New Roman"/>
          <w:lang w:eastAsia="pl-PL"/>
        </w:rPr>
        <w:t xml:space="preserve"> </w:t>
      </w:r>
      <w:proofErr w:type="spellStart"/>
      <w:r w:rsidRPr="00655453">
        <w:rPr>
          <w:rFonts w:ascii="Times New Roman" w:eastAsia="Times New Roman" w:hAnsi="Times New Roman" w:cs="Times New Roman"/>
          <w:lang w:eastAsia="pl-PL"/>
        </w:rPr>
        <w:t>menziesii</w:t>
      </w:r>
      <w:proofErr w:type="spellEnd"/>
      <w:r w:rsidRPr="00655453">
        <w:rPr>
          <w:rFonts w:ascii="Times New Roman" w:eastAsia="Times New Roman" w:hAnsi="Times New Roman" w:cs="Times New Roman"/>
          <w:lang w:eastAsia="pl-PL"/>
        </w:rPr>
        <w:t xml:space="preserve">  (MIRB.)Franco.) jest jej zmienność zarówno na poziomie odmian, jak i populacji. Zmienność ta jest podstawą wielkiego sukcesu gatunku i jego znaczenia gospodarczego w zasięgu występowania i poza nim.</w:t>
      </w:r>
      <w:r w:rsidR="004A3A3A" w:rsidRPr="00655453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5453">
        <w:rPr>
          <w:rFonts w:ascii="Times New Roman" w:eastAsia="Times New Roman" w:hAnsi="Times New Roman" w:cs="Times New Roman"/>
          <w:lang w:eastAsia="pl-PL"/>
        </w:rPr>
        <w:t xml:space="preserve"> Ze względu na zasięg występowania, zakres introdukcji, właściwości produkcyjne i przystosowawcze daglezja ma ogromne znacznie gospodarcze. Przyrostem masy drzewnej na jednostce powierzchni przewyższa większość gatunków europejskich. Drewno jest bardzo dobrej jakości, jest cenione na rynku drzewnym. Z tych samych powodów daglezja zwróciła uwagę świata nauki i praktyki na potrzebę wyselekcjonowania populacji, pojedynczych rodów, czy klonów z przeznaczeniem na stworzenie bazy nasiennej, która sprosta współczesnemu zapotrzebowaniu w sens</w:t>
      </w:r>
      <w:r w:rsidR="00CD4041" w:rsidRPr="00655453">
        <w:rPr>
          <w:rFonts w:ascii="Times New Roman" w:eastAsia="Times New Roman" w:hAnsi="Times New Roman" w:cs="Times New Roman"/>
          <w:lang w:eastAsia="pl-PL"/>
        </w:rPr>
        <w:t>ie produkcyjnym i przyrodniczym.</w:t>
      </w:r>
    </w:p>
    <w:p w14:paraId="4B637FE9" w14:textId="77777777" w:rsidR="001F30CA" w:rsidRDefault="001B3D8C" w:rsidP="001F30CA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30CA">
        <w:rPr>
          <w:rFonts w:ascii="Times New Roman" w:eastAsia="Times New Roman" w:hAnsi="Times New Roman" w:cs="Times New Roman"/>
          <w:noProof/>
          <w:sz w:val="28"/>
          <w:szCs w:val="24"/>
          <w:lang w:eastAsia="pl-PL"/>
        </w:rPr>
        <w:drawing>
          <wp:inline distT="0" distB="0" distL="0" distR="0" wp14:anchorId="0F126AEA" wp14:editId="509C503A">
            <wp:extent cx="5257800" cy="3619500"/>
            <wp:effectExtent l="0" t="0" r="0" b="0"/>
            <wp:docPr id="1" name="Obraz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 zastępczy zawartości 3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EE516" w14:textId="77777777" w:rsidR="001B3D8C" w:rsidRPr="00655453" w:rsidRDefault="001B3D8C" w:rsidP="001B3D8C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 xml:space="preserve">Ryc. 1. Występowanie daglezji zielonej na terenie Polski na podstawie bazy SILP PGL Lasy Państwowe z 2011 r. </w:t>
      </w:r>
      <w:r w:rsidRPr="00655453">
        <w:rPr>
          <w:rFonts w:ascii="Times New Roman" w:eastAsia="Times New Roman" w:hAnsi="Times New Roman" w:cs="Times New Roman"/>
          <w:lang w:val="en-US" w:eastAsia="pl-PL"/>
        </w:rPr>
        <w:t>( Sagan 2014).</w:t>
      </w:r>
    </w:p>
    <w:p w14:paraId="791755DB" w14:textId="77777777" w:rsidR="001B6E4B" w:rsidRPr="00655453" w:rsidRDefault="001B6E4B" w:rsidP="001B3D8C">
      <w:pPr>
        <w:tabs>
          <w:tab w:val="left" w:pos="3828"/>
        </w:tabs>
      </w:pPr>
    </w:p>
    <w:p w14:paraId="0F459CBC" w14:textId="05DECA00" w:rsidR="001B3D8C" w:rsidRPr="00655453" w:rsidRDefault="001B3D8C" w:rsidP="001B3D8C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 xml:space="preserve">Daglezja rośnie na powierzchni 20 mln ha w swej ojczyźnie, w klimacie z suchymi latami, co budzi nadzieję hodowców między innymi w Europie na choćby częściowe zwolnienie rodzimych gatunków drzew z funkcji produkcyjnej w dobie zmian klimatu.  To obecnie główne drzewo obcego pochodzenia na starym kontynencie, gdzie rośnie na powierzchni </w:t>
      </w:r>
      <w:r w:rsidR="00CD4041" w:rsidRPr="00655453">
        <w:rPr>
          <w:rFonts w:ascii="Times New Roman" w:eastAsia="Times New Roman" w:hAnsi="Times New Roman" w:cs="Times New Roman"/>
          <w:lang w:eastAsia="pl-PL"/>
        </w:rPr>
        <w:t>ok. 800 tys. ha</w:t>
      </w:r>
      <w:r w:rsidR="004F6561">
        <w:rPr>
          <w:rFonts w:ascii="Times New Roman" w:eastAsia="Times New Roman" w:hAnsi="Times New Roman" w:cs="Times New Roman"/>
          <w:lang w:eastAsia="pl-PL"/>
        </w:rPr>
        <w:t>. W</w:t>
      </w:r>
      <w:r w:rsidRPr="00655453">
        <w:rPr>
          <w:rFonts w:ascii="Times New Roman" w:eastAsia="Times New Roman" w:hAnsi="Times New Roman" w:cs="Times New Roman"/>
          <w:lang w:eastAsia="pl-PL"/>
        </w:rPr>
        <w:t xml:space="preserve"> P</w:t>
      </w:r>
      <w:r w:rsidR="00772088" w:rsidRPr="00655453">
        <w:rPr>
          <w:rFonts w:ascii="Times New Roman" w:eastAsia="Times New Roman" w:hAnsi="Times New Roman" w:cs="Times New Roman"/>
          <w:lang w:eastAsia="pl-PL"/>
        </w:rPr>
        <w:t>olsce była wprowadzona głównie w</w:t>
      </w:r>
      <w:r w:rsidRPr="00655453">
        <w:rPr>
          <w:rFonts w:ascii="Times New Roman" w:eastAsia="Times New Roman" w:hAnsi="Times New Roman" w:cs="Times New Roman"/>
          <w:lang w:eastAsia="pl-PL"/>
        </w:rPr>
        <w:t xml:space="preserve"> jej zachodniej części, na powier</w:t>
      </w:r>
      <w:r w:rsidR="00CD4041" w:rsidRPr="00655453">
        <w:rPr>
          <w:rFonts w:ascii="Times New Roman" w:eastAsia="Times New Roman" w:hAnsi="Times New Roman" w:cs="Times New Roman"/>
          <w:lang w:eastAsia="pl-PL"/>
        </w:rPr>
        <w:t>zchni około 5 tys. ha (</w:t>
      </w:r>
      <w:r w:rsidRPr="00655453">
        <w:rPr>
          <w:rFonts w:ascii="Times New Roman" w:eastAsia="Times New Roman" w:hAnsi="Times New Roman" w:cs="Times New Roman"/>
          <w:lang w:eastAsia="pl-PL"/>
        </w:rPr>
        <w:t>ryc.1).</w:t>
      </w:r>
    </w:p>
    <w:p w14:paraId="7C9A9A9B" w14:textId="1600D162" w:rsidR="001B3D8C" w:rsidRPr="00655453" w:rsidRDefault="001B3D8C" w:rsidP="0059319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lastRenderedPageBreak/>
        <w:t xml:space="preserve">Zapotrzebowanie na sadzonki w skali Europy liczone jest w milionach, we Francji i Niemczech to ponad 8 mln sadzonek rocznie. Głównym źródłem nasion do produkcji sadzonek jest import z rodzimego zasięgu, </w:t>
      </w:r>
      <w:r w:rsidR="004A3A3A" w:rsidRPr="00655453">
        <w:rPr>
          <w:rFonts w:ascii="Times New Roman" w:eastAsia="Times New Roman" w:hAnsi="Times New Roman" w:cs="Times New Roman"/>
          <w:lang w:eastAsia="pl-PL"/>
        </w:rPr>
        <w:t>ale też drzewostany nasienne (50</w:t>
      </w:r>
      <w:r w:rsidRPr="00655453">
        <w:rPr>
          <w:rFonts w:ascii="Times New Roman" w:eastAsia="Times New Roman" w:hAnsi="Times New Roman" w:cs="Times New Roman"/>
          <w:lang w:eastAsia="pl-PL"/>
        </w:rPr>
        <w:t>00 ha), plantacje nasienne (70 pozycji – 400 ha) wyselekcjonowane i `założone na starym konty</w:t>
      </w:r>
      <w:r w:rsidR="00CD4041" w:rsidRPr="00655453">
        <w:rPr>
          <w:rFonts w:ascii="Times New Roman" w:eastAsia="Times New Roman" w:hAnsi="Times New Roman" w:cs="Times New Roman"/>
          <w:lang w:eastAsia="pl-PL"/>
        </w:rPr>
        <w:t xml:space="preserve">nencie. </w:t>
      </w:r>
      <w:r w:rsidRPr="00655453">
        <w:rPr>
          <w:rFonts w:ascii="Times New Roman" w:eastAsia="Times New Roman" w:hAnsi="Times New Roman" w:cs="Times New Roman"/>
          <w:lang w:eastAsia="pl-PL"/>
        </w:rPr>
        <w:t>Powierzchnie ważne dla doświadczalnictwa nad daglezją w Europie przedstawiono</w:t>
      </w:r>
      <w:r w:rsidR="00CD4041" w:rsidRPr="00655453">
        <w:rPr>
          <w:rFonts w:ascii="Times New Roman" w:eastAsia="Times New Roman" w:hAnsi="Times New Roman" w:cs="Times New Roman"/>
          <w:lang w:eastAsia="pl-PL"/>
        </w:rPr>
        <w:t xml:space="preserve"> na ryc. 2</w:t>
      </w:r>
      <w:r w:rsidRPr="00655453">
        <w:rPr>
          <w:rFonts w:ascii="Times New Roman" w:eastAsia="Times New Roman" w:hAnsi="Times New Roman" w:cs="Times New Roman"/>
          <w:lang w:eastAsia="pl-PL"/>
        </w:rPr>
        <w:t xml:space="preserve">. Jak podkreśla Chałupka (2014) dysponując w Polsce doświadczeniem hodowlanym popartym badaniami naukowymi oraz legalną, dość dużą bazą nasienną, należy ją wykorzystać. </w:t>
      </w:r>
    </w:p>
    <w:p w14:paraId="522A22FF" w14:textId="77777777" w:rsidR="001B3D8C" w:rsidRPr="00655453" w:rsidRDefault="001B3D8C" w:rsidP="001B3D8C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Trzeba jednak przed jej wykorzystaniem przetestować wybrane jej</w:t>
      </w:r>
      <w:r w:rsidRPr="00655453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  <w:r w:rsidRPr="00655453">
        <w:rPr>
          <w:rFonts w:ascii="Times New Roman" w:eastAsia="Times New Roman" w:hAnsi="Times New Roman" w:cs="Times New Roman"/>
          <w:lang w:eastAsia="pl-PL"/>
        </w:rPr>
        <w:t>elementy, gdyż o jej przeszłości, pochodzeniu i wartości genetycznej niewiele wiadomo.</w:t>
      </w:r>
    </w:p>
    <w:p w14:paraId="358D5FB0" w14:textId="77777777" w:rsidR="001F30CA" w:rsidRDefault="001B3D8C">
      <w:pP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</w:pPr>
      <w:r w:rsidRPr="001F30CA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7BE9AEA" wp14:editId="0649AE52">
            <wp:extent cx="5760720" cy="3909060"/>
            <wp:effectExtent l="0" t="0" r="0" b="0"/>
            <wp:docPr id="2" name="Obraz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 zastępczy zawartości 3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CAE9E" w14:textId="6E503B6C" w:rsidR="001B3D8C" w:rsidRPr="00655453" w:rsidRDefault="001B3D8C" w:rsidP="001B3D8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Ryc. 2. Powierzchnie ważne dla doświadczalnictwa nad daglezją w Europie (</w:t>
      </w:r>
      <w:proofErr w:type="spellStart"/>
      <w:r w:rsidRPr="00655453">
        <w:rPr>
          <w:rFonts w:ascii="Times New Roman" w:eastAsia="Times New Roman" w:hAnsi="Times New Roman" w:cs="Times New Roman"/>
          <w:lang w:eastAsia="pl-PL"/>
        </w:rPr>
        <w:t>Bastien</w:t>
      </w:r>
      <w:proofErr w:type="spellEnd"/>
      <w:r w:rsidRPr="00655453">
        <w:rPr>
          <w:rFonts w:ascii="Times New Roman" w:eastAsia="Times New Roman" w:hAnsi="Times New Roman" w:cs="Times New Roman"/>
          <w:lang w:eastAsia="pl-PL"/>
        </w:rPr>
        <w:t xml:space="preserve"> et al. 2013).</w:t>
      </w:r>
      <w:r w:rsidR="00593192" w:rsidRPr="00655453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1704923A" w14:textId="77777777" w:rsidR="00655453" w:rsidRPr="00655453" w:rsidRDefault="00655453" w:rsidP="001B3D8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14E3A869" w14:textId="4CEDEF0F" w:rsidR="0083528E" w:rsidRDefault="0083528E" w:rsidP="00FE2BAE">
      <w:pPr>
        <w:pStyle w:val="Nagwek1"/>
        <w:numPr>
          <w:ilvl w:val="0"/>
          <w:numId w:val="14"/>
        </w:numPr>
        <w:rPr>
          <w:rFonts w:eastAsia="Times New Roman"/>
          <w:lang w:eastAsia="pl-PL"/>
        </w:rPr>
      </w:pPr>
      <w:bookmarkStart w:id="2" w:name="_Toc78568188"/>
      <w:bookmarkStart w:id="3" w:name="_Toc88247650"/>
      <w:r w:rsidRPr="0083528E">
        <w:rPr>
          <w:rFonts w:eastAsia="Times New Roman"/>
          <w:lang w:eastAsia="pl-PL"/>
        </w:rPr>
        <w:t>Cel badań</w:t>
      </w:r>
      <w:bookmarkEnd w:id="2"/>
      <w:r w:rsidR="00CD4041">
        <w:rPr>
          <w:rFonts w:eastAsia="Times New Roman"/>
          <w:lang w:eastAsia="pl-PL"/>
        </w:rPr>
        <w:t xml:space="preserve"> oraz hipotezy badawcze</w:t>
      </w:r>
      <w:bookmarkEnd w:id="3"/>
    </w:p>
    <w:p w14:paraId="73C0680D" w14:textId="77777777" w:rsidR="00CD4041" w:rsidRPr="00655453" w:rsidRDefault="00CD4041" w:rsidP="00CD4041">
      <w:pPr>
        <w:spacing w:line="360" w:lineRule="auto"/>
        <w:rPr>
          <w:rFonts w:ascii="Times New Roman" w:hAnsi="Times New Roman" w:cs="Times New Roman"/>
          <w:lang w:eastAsia="pl-PL"/>
        </w:rPr>
      </w:pPr>
      <w:r>
        <w:rPr>
          <w:lang w:eastAsia="pl-PL"/>
        </w:rPr>
        <w:t>•</w:t>
      </w:r>
      <w:r>
        <w:rPr>
          <w:lang w:eastAsia="pl-PL"/>
        </w:rPr>
        <w:tab/>
      </w:r>
      <w:r w:rsidRPr="00655453">
        <w:rPr>
          <w:rFonts w:ascii="Times New Roman" w:hAnsi="Times New Roman" w:cs="Times New Roman"/>
          <w:lang w:eastAsia="pl-PL"/>
        </w:rPr>
        <w:t xml:space="preserve">Przetestowanie potomstw 44 drzew matecznych daglezji zielonej pochodzących z wybranych nadleśnictw zachodniej Polski. </w:t>
      </w:r>
    </w:p>
    <w:p w14:paraId="3764A4D2" w14:textId="77777777" w:rsidR="00CD4041" w:rsidRPr="00655453" w:rsidRDefault="00CD4041" w:rsidP="00CD4041">
      <w:pPr>
        <w:spacing w:line="360" w:lineRule="auto"/>
        <w:rPr>
          <w:rFonts w:ascii="Times New Roman" w:hAnsi="Times New Roman" w:cs="Times New Roman"/>
          <w:lang w:eastAsia="pl-PL"/>
        </w:rPr>
      </w:pPr>
      <w:r w:rsidRPr="00655453">
        <w:rPr>
          <w:rFonts w:ascii="Times New Roman" w:hAnsi="Times New Roman" w:cs="Times New Roman"/>
          <w:lang w:eastAsia="pl-PL"/>
        </w:rPr>
        <w:t>•</w:t>
      </w:r>
      <w:r w:rsidRPr="00655453">
        <w:rPr>
          <w:rFonts w:ascii="Times New Roman" w:hAnsi="Times New Roman" w:cs="Times New Roman"/>
          <w:lang w:eastAsia="pl-PL"/>
        </w:rPr>
        <w:tab/>
        <w:t>Określenie zmienności ich cech adaptacyjnych, wzrostowych, morfologicznych, odpornościowych i fizjologicznych.</w:t>
      </w:r>
    </w:p>
    <w:p w14:paraId="2B13EDEC" w14:textId="77777777" w:rsidR="00CD4041" w:rsidRPr="00655453" w:rsidRDefault="00CD4041" w:rsidP="00CD4041">
      <w:pPr>
        <w:spacing w:line="360" w:lineRule="auto"/>
        <w:rPr>
          <w:rFonts w:ascii="Times New Roman" w:hAnsi="Times New Roman" w:cs="Times New Roman"/>
          <w:lang w:eastAsia="pl-PL"/>
        </w:rPr>
      </w:pPr>
      <w:r w:rsidRPr="00655453">
        <w:rPr>
          <w:rFonts w:ascii="Times New Roman" w:hAnsi="Times New Roman" w:cs="Times New Roman"/>
          <w:lang w:eastAsia="pl-PL"/>
        </w:rPr>
        <w:t>•</w:t>
      </w:r>
      <w:r w:rsidRPr="00655453">
        <w:rPr>
          <w:rFonts w:ascii="Times New Roman" w:hAnsi="Times New Roman" w:cs="Times New Roman"/>
          <w:lang w:eastAsia="pl-PL"/>
        </w:rPr>
        <w:tab/>
        <w:t xml:space="preserve">Założono, że poszczególne rody będą istotnie różnić się między sobą pod względem obserwowanych i mierzonych cech. </w:t>
      </w:r>
    </w:p>
    <w:p w14:paraId="369B4436" w14:textId="77777777" w:rsidR="00CD4041" w:rsidRPr="00655453" w:rsidRDefault="00CD4041" w:rsidP="00CD4041">
      <w:pPr>
        <w:spacing w:line="360" w:lineRule="auto"/>
        <w:rPr>
          <w:rFonts w:ascii="Times New Roman" w:hAnsi="Times New Roman" w:cs="Times New Roman"/>
          <w:lang w:eastAsia="pl-PL"/>
        </w:rPr>
      </w:pPr>
      <w:r w:rsidRPr="00655453">
        <w:rPr>
          <w:rFonts w:ascii="Times New Roman" w:hAnsi="Times New Roman" w:cs="Times New Roman"/>
          <w:lang w:eastAsia="pl-PL"/>
        </w:rPr>
        <w:lastRenderedPageBreak/>
        <w:t>•</w:t>
      </w:r>
      <w:r w:rsidRPr="00655453">
        <w:rPr>
          <w:rFonts w:ascii="Times New Roman" w:hAnsi="Times New Roman" w:cs="Times New Roman"/>
          <w:lang w:eastAsia="pl-PL"/>
        </w:rPr>
        <w:tab/>
        <w:t xml:space="preserve">Założono, że będzie istniała możliwość oceny potomstw drzew matecznych i ich przydatności do założenia plantacji nasiennych kolejnych generacji. </w:t>
      </w:r>
    </w:p>
    <w:p w14:paraId="3424430D" w14:textId="77777777" w:rsidR="00CD4041" w:rsidRPr="00655453" w:rsidRDefault="00CD4041" w:rsidP="00CD4041">
      <w:pPr>
        <w:rPr>
          <w:rFonts w:ascii="Times New Roman" w:hAnsi="Times New Roman" w:cs="Times New Roman"/>
          <w:lang w:eastAsia="pl-PL"/>
        </w:rPr>
      </w:pPr>
    </w:p>
    <w:p w14:paraId="6ADF7D7F" w14:textId="77777777" w:rsidR="001B3D8C" w:rsidRDefault="0083528E" w:rsidP="00FE2BAE">
      <w:pPr>
        <w:pStyle w:val="Nagwek1"/>
        <w:numPr>
          <w:ilvl w:val="0"/>
          <w:numId w:val="14"/>
        </w:numPr>
        <w:rPr>
          <w:rFonts w:eastAsia="Times New Roman"/>
          <w:lang w:eastAsia="pl-PL"/>
        </w:rPr>
      </w:pPr>
      <w:bookmarkStart w:id="4" w:name="_Toc88247651"/>
      <w:r w:rsidRPr="0083528E">
        <w:rPr>
          <w:rFonts w:eastAsia="Times New Roman"/>
          <w:lang w:eastAsia="pl-PL"/>
        </w:rPr>
        <w:t>Materiał i metody</w:t>
      </w:r>
      <w:bookmarkEnd w:id="4"/>
    </w:p>
    <w:p w14:paraId="1ADE57CB" w14:textId="77777777" w:rsidR="0083528E" w:rsidRDefault="0083528E" w:rsidP="008352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5EDAC2C3" w14:textId="2A8BEE50" w:rsidR="0083528E" w:rsidRPr="00655453" w:rsidRDefault="0083528E" w:rsidP="0083528E">
      <w:pPr>
        <w:spacing w:after="0" w:line="360" w:lineRule="auto"/>
        <w:ind w:firstLine="432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W 200</w:t>
      </w:r>
      <w:r w:rsidR="00C34187" w:rsidRPr="00655453">
        <w:rPr>
          <w:rFonts w:ascii="Times New Roman" w:eastAsia="Times New Roman" w:hAnsi="Times New Roman" w:cs="Times New Roman"/>
          <w:lang w:eastAsia="pl-PL"/>
        </w:rPr>
        <w:t xml:space="preserve">1 roku założono </w:t>
      </w:r>
      <w:r w:rsidRPr="00655453">
        <w:rPr>
          <w:rFonts w:ascii="Times New Roman" w:eastAsia="Times New Roman" w:hAnsi="Times New Roman" w:cs="Times New Roman"/>
          <w:lang w:eastAsia="pl-PL"/>
        </w:rPr>
        <w:t>w Nadleśnictwie Łopuchówko dwie powierzchnie doświadczalne, testujące 44 rody, pochodzące z drzew matecznych daglezji zielonej rosnących w zachodniej Polsce (ryc.3). Spis drzew matecznych, których potomstwo są reprezentowane w doświadczeniac</w:t>
      </w:r>
      <w:r w:rsidR="00180AD9" w:rsidRPr="00655453">
        <w:rPr>
          <w:rFonts w:ascii="Times New Roman" w:eastAsia="Times New Roman" w:hAnsi="Times New Roman" w:cs="Times New Roman"/>
          <w:lang w:eastAsia="pl-PL"/>
        </w:rPr>
        <w:t xml:space="preserve">h </w:t>
      </w:r>
      <w:r w:rsidR="00C34187" w:rsidRPr="00655453">
        <w:rPr>
          <w:rFonts w:ascii="Times New Roman" w:eastAsia="Times New Roman" w:hAnsi="Times New Roman" w:cs="Times New Roman"/>
          <w:lang w:eastAsia="pl-PL"/>
        </w:rPr>
        <w:t>jest zamieszczony w  tabeli 3 (</w:t>
      </w:r>
      <w:r w:rsidR="008E08FA" w:rsidRPr="00655453">
        <w:rPr>
          <w:rFonts w:ascii="Times New Roman" w:eastAsia="Times New Roman" w:hAnsi="Times New Roman" w:cs="Times New Roman"/>
          <w:lang w:eastAsia="pl-PL"/>
        </w:rPr>
        <w:t>na końcu opracowania)</w:t>
      </w:r>
      <w:r w:rsidRPr="00655453">
        <w:rPr>
          <w:rFonts w:ascii="Times New Roman" w:eastAsia="Times New Roman" w:hAnsi="Times New Roman" w:cs="Times New Roman"/>
          <w:lang w:eastAsia="pl-PL"/>
        </w:rPr>
        <w:t>.</w:t>
      </w:r>
      <w:r w:rsidR="00C34187" w:rsidRPr="00655453">
        <w:rPr>
          <w:rFonts w:ascii="Times New Roman" w:eastAsia="Times New Roman" w:hAnsi="Times New Roman" w:cs="Times New Roman"/>
          <w:lang w:eastAsia="pl-PL"/>
        </w:rPr>
        <w:t xml:space="preserve"> Natomiast miejsca zbioru nasion ukazuje ryc. 4. </w:t>
      </w:r>
    </w:p>
    <w:p w14:paraId="096E9FA4" w14:textId="77777777" w:rsidR="00BD4009" w:rsidRPr="0083528E" w:rsidRDefault="00BD4009" w:rsidP="001F30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AFBE69" w14:textId="0D60EEDA" w:rsidR="004F6561" w:rsidRDefault="00BD4009">
      <w:pPr>
        <w:rPr>
          <w:lang w:val="de-DE"/>
        </w:rPr>
      </w:pPr>
      <w:r w:rsidRPr="00BD4009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3B132D0" wp14:editId="5135F10D">
            <wp:extent cx="4312920" cy="347472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4000"/>
                              </a14:imgEffect>
                              <a14:imgEffect>
                                <a14:brightnessContrast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195" cy="347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AF35F" w14:textId="0FF4166C" w:rsidR="004F6561" w:rsidRPr="00655453" w:rsidRDefault="0083528E" w:rsidP="0083528E">
      <w:pPr>
        <w:rPr>
          <w:rFonts w:ascii="Times New Roman" w:eastAsia="Calibri" w:hAnsi="Times New Roman" w:cs="Times New Roman"/>
          <w:lang w:val="en-US"/>
        </w:rPr>
      </w:pPr>
      <w:r w:rsidRPr="00655453">
        <w:rPr>
          <w:rFonts w:ascii="Times New Roman" w:eastAsia="Calibri" w:hAnsi="Times New Roman" w:cs="Times New Roman"/>
        </w:rPr>
        <w:t>Ryc. 3</w:t>
      </w:r>
      <w:r w:rsidR="00BD4009" w:rsidRPr="00655453">
        <w:rPr>
          <w:rFonts w:ascii="Times New Roman" w:eastAsia="Calibri" w:hAnsi="Times New Roman" w:cs="Times New Roman"/>
        </w:rPr>
        <w:t>. Lokalizacja doświadczeń rodowych z daglezją zieloną w Nadleśnictwie Łopuchówko oraz na tle kraju.</w:t>
      </w:r>
      <w:r w:rsidR="00BD4009" w:rsidRPr="00655453">
        <w:rPr>
          <w:rFonts w:ascii="Times New Roman" w:eastAsia="Calibri" w:hAnsi="Times New Roman" w:cs="Times New Roman"/>
          <w:lang w:val="en-US"/>
        </w:rPr>
        <w:tab/>
      </w:r>
    </w:p>
    <w:p w14:paraId="17E9C2DA" w14:textId="4899C549" w:rsidR="00815F47" w:rsidRPr="004F6561" w:rsidRDefault="00815F47" w:rsidP="004F6561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Powier</w:t>
      </w:r>
      <w:r w:rsidR="00C34187" w:rsidRPr="00655453">
        <w:rPr>
          <w:rFonts w:ascii="Times New Roman" w:eastAsia="Times New Roman" w:hAnsi="Times New Roman" w:cs="Times New Roman"/>
          <w:lang w:eastAsia="pl-PL"/>
        </w:rPr>
        <w:t>zchnie założono</w:t>
      </w:r>
      <w:r w:rsidR="0095186A" w:rsidRPr="00655453">
        <w:rPr>
          <w:rFonts w:ascii="Times New Roman" w:eastAsia="Times New Roman" w:hAnsi="Times New Roman" w:cs="Times New Roman"/>
          <w:lang w:eastAsia="pl-PL"/>
        </w:rPr>
        <w:t xml:space="preserve">  w oddziale 93a leśnictwa B</w:t>
      </w:r>
      <w:r w:rsidR="00AB0AF3" w:rsidRPr="00655453">
        <w:rPr>
          <w:rFonts w:ascii="Times New Roman" w:eastAsia="Times New Roman" w:hAnsi="Times New Roman" w:cs="Times New Roman"/>
          <w:lang w:eastAsia="pl-PL"/>
        </w:rPr>
        <w:t>uczyna</w:t>
      </w:r>
      <w:r w:rsidR="0095186A" w:rsidRPr="00655453">
        <w:rPr>
          <w:rFonts w:ascii="Times New Roman" w:eastAsia="Times New Roman" w:hAnsi="Times New Roman" w:cs="Times New Roman"/>
          <w:lang w:eastAsia="pl-PL"/>
        </w:rPr>
        <w:t xml:space="preserve"> i 60d leśnictwa Łopuchowo</w:t>
      </w:r>
      <w:r w:rsidRPr="00655453">
        <w:rPr>
          <w:rFonts w:ascii="Times New Roman" w:eastAsia="Times New Roman" w:hAnsi="Times New Roman" w:cs="Times New Roman"/>
          <w:lang w:eastAsia="pl-PL"/>
        </w:rPr>
        <w:t xml:space="preserve"> na gru</w:t>
      </w:r>
      <w:r w:rsidR="0095186A" w:rsidRPr="00655453">
        <w:rPr>
          <w:rFonts w:ascii="Times New Roman" w:eastAsia="Times New Roman" w:hAnsi="Times New Roman" w:cs="Times New Roman"/>
          <w:lang w:eastAsia="pl-PL"/>
        </w:rPr>
        <w:t>ntach rolnych</w:t>
      </w:r>
      <w:r w:rsidRPr="00655453">
        <w:rPr>
          <w:rFonts w:ascii="Times New Roman" w:eastAsia="Times New Roman" w:hAnsi="Times New Roman" w:cs="Times New Roman"/>
          <w:lang w:eastAsia="pl-PL"/>
        </w:rPr>
        <w:t xml:space="preserve">. </w:t>
      </w:r>
      <w:r w:rsidR="00AB0AF3" w:rsidRPr="00655453">
        <w:rPr>
          <w:rFonts w:ascii="Times New Roman" w:eastAsia="Times New Roman" w:hAnsi="Times New Roman" w:cs="Times New Roman"/>
          <w:lang w:eastAsia="pl-PL"/>
        </w:rPr>
        <w:t xml:space="preserve">W </w:t>
      </w:r>
      <w:r w:rsidR="0095186A" w:rsidRPr="00655453">
        <w:rPr>
          <w:rFonts w:ascii="Times New Roman" w:eastAsia="Times New Roman" w:hAnsi="Times New Roman" w:cs="Times New Roman"/>
          <w:lang w:eastAsia="pl-PL"/>
        </w:rPr>
        <w:t>obu lokalizacjach</w:t>
      </w:r>
      <w:r w:rsidRPr="00655453">
        <w:rPr>
          <w:rFonts w:ascii="Times New Roman" w:eastAsia="Times New Roman" w:hAnsi="Times New Roman" w:cs="Times New Roman"/>
          <w:lang w:eastAsia="pl-PL"/>
        </w:rPr>
        <w:t xml:space="preserve"> występują gleby w znacznym stopniu przekształcone przez człowieka – długotrwale użytkowane rolniczo, o wyraźnie wykształconej warstwie płużnej miąższości 30 cm i z zaburzonym chemizmem. </w:t>
      </w:r>
      <w:r w:rsidR="0095186A" w:rsidRPr="00655453">
        <w:rPr>
          <w:rFonts w:ascii="Times New Roman" w:eastAsia="Times New Roman" w:hAnsi="Times New Roman" w:cs="Times New Roman"/>
          <w:lang w:eastAsia="pl-PL"/>
        </w:rPr>
        <w:t xml:space="preserve">Powierzchnia w Buczynie charakteryzuje się glebami nieco żyźniejszymi, z dominacją gleby płowej właściwej (80%) wykształconej z glin zwałowych, z udziałem gleby deluwialnej właściwej (10%) i gleby rdzawej właściwej i brunatnej (po 5%). Jako siedliskowy typ lasu przyjęto </w:t>
      </w:r>
      <w:proofErr w:type="spellStart"/>
      <w:r w:rsidR="0095186A" w:rsidRPr="00655453">
        <w:rPr>
          <w:rFonts w:ascii="Times New Roman" w:eastAsia="Times New Roman" w:hAnsi="Times New Roman" w:cs="Times New Roman"/>
          <w:lang w:eastAsia="pl-PL"/>
        </w:rPr>
        <w:t>Lśw</w:t>
      </w:r>
      <w:proofErr w:type="spellEnd"/>
      <w:r w:rsidR="0095186A" w:rsidRPr="00655453">
        <w:rPr>
          <w:rFonts w:ascii="Times New Roman" w:eastAsia="Times New Roman" w:hAnsi="Times New Roman" w:cs="Times New Roman"/>
          <w:lang w:eastAsia="pl-PL"/>
        </w:rPr>
        <w:t xml:space="preserve"> (las świeży).  W </w:t>
      </w:r>
      <w:proofErr w:type="spellStart"/>
      <w:r w:rsidR="0095186A" w:rsidRPr="00655453">
        <w:rPr>
          <w:rFonts w:ascii="Times New Roman" w:eastAsia="Times New Roman" w:hAnsi="Times New Roman" w:cs="Times New Roman"/>
          <w:lang w:eastAsia="pl-PL"/>
        </w:rPr>
        <w:t>Łopuchowie</w:t>
      </w:r>
      <w:proofErr w:type="spellEnd"/>
      <w:r w:rsidR="0095186A" w:rsidRPr="00655453">
        <w:rPr>
          <w:rFonts w:ascii="Times New Roman" w:eastAsia="Times New Roman" w:hAnsi="Times New Roman" w:cs="Times New Roman"/>
          <w:lang w:eastAsia="pl-PL"/>
        </w:rPr>
        <w:t xml:space="preserve">  gleby</w:t>
      </w:r>
      <w:r w:rsidRPr="00655453">
        <w:rPr>
          <w:rFonts w:ascii="Times New Roman" w:eastAsia="Times New Roman" w:hAnsi="Times New Roman" w:cs="Times New Roman"/>
          <w:lang w:eastAsia="pl-PL"/>
        </w:rPr>
        <w:t xml:space="preserve"> zakwalifikowano do typów gleb</w:t>
      </w:r>
      <w:r w:rsidRPr="00655453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  <w:r w:rsidRPr="00655453">
        <w:rPr>
          <w:rFonts w:ascii="Times New Roman" w:eastAsia="Times New Roman" w:hAnsi="Times New Roman" w:cs="Times New Roman"/>
          <w:lang w:eastAsia="pl-PL"/>
        </w:rPr>
        <w:t>rdzawych</w:t>
      </w:r>
      <w:r w:rsidRPr="00655453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  <w:r w:rsidRPr="00655453">
        <w:rPr>
          <w:rFonts w:ascii="Times New Roman" w:eastAsia="Times New Roman" w:hAnsi="Times New Roman" w:cs="Times New Roman"/>
          <w:lang w:eastAsia="pl-PL"/>
        </w:rPr>
        <w:t>(85% powierzchni) i brunatnych (15% p</w:t>
      </w:r>
      <w:r w:rsidR="009B3B2D" w:rsidRPr="00655453">
        <w:rPr>
          <w:rFonts w:ascii="Times New Roman" w:eastAsia="Times New Roman" w:hAnsi="Times New Roman" w:cs="Times New Roman"/>
          <w:lang w:eastAsia="pl-PL"/>
        </w:rPr>
        <w:t>owierzchni)</w:t>
      </w:r>
      <w:r w:rsidRPr="00655453">
        <w:rPr>
          <w:rFonts w:ascii="Times New Roman" w:eastAsia="Times New Roman" w:hAnsi="Times New Roman" w:cs="Times New Roman"/>
          <w:lang w:eastAsia="pl-PL"/>
        </w:rPr>
        <w:t>. Jako siedliskowy typ lasu przyjęto las mieszany świeży -</w:t>
      </w:r>
      <w:proofErr w:type="spellStart"/>
      <w:r w:rsidRPr="00655453">
        <w:rPr>
          <w:rFonts w:ascii="Times New Roman" w:eastAsia="Times New Roman" w:hAnsi="Times New Roman" w:cs="Times New Roman"/>
          <w:lang w:eastAsia="pl-PL"/>
        </w:rPr>
        <w:t>LMśw</w:t>
      </w:r>
      <w:proofErr w:type="spellEnd"/>
      <w:r w:rsidRPr="00655453">
        <w:rPr>
          <w:rFonts w:ascii="Times New Roman" w:eastAsia="Times New Roman" w:hAnsi="Times New Roman" w:cs="Times New Roman"/>
          <w:lang w:eastAsia="pl-PL"/>
        </w:rPr>
        <w:t xml:space="preserve">. </w:t>
      </w:r>
    </w:p>
    <w:p w14:paraId="7DE4ED33" w14:textId="77777777" w:rsidR="0083528E" w:rsidRDefault="0083528E">
      <w:pPr>
        <w:rPr>
          <w:lang w:val="de-DE"/>
        </w:rPr>
      </w:pPr>
      <w:r w:rsidRPr="00BD4009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5CE485EB" wp14:editId="45F27AB6">
            <wp:extent cx="3589020" cy="3147060"/>
            <wp:effectExtent l="0" t="0" r="0" b="0"/>
            <wp:docPr id="3" name="Obraz 3" descr="F:\2008_02_03_17_51_mapa_konturowa_polski_rzeki_i_miasta_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F:\2008_02_03_17_51_mapa_konturowa_polski_rzeki_i_miasta_A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CACB8" w14:textId="77777777" w:rsidR="0083528E" w:rsidRPr="00655453" w:rsidRDefault="0083528E" w:rsidP="0083528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655453">
        <w:rPr>
          <w:rFonts w:ascii="Times New Roman" w:eastAsia="Calibri" w:hAnsi="Times New Roman" w:cs="Times New Roman"/>
        </w:rPr>
        <w:t>Ryc. 4. Rozmieszczenie Nadleśnictw na ternie, których rosną drzewa mateczne reprezentowane przez potomstwa w doświadczeniach rodowych w Nadleśnictwie Łopuchówko.</w:t>
      </w:r>
    </w:p>
    <w:p w14:paraId="2E2AFDF7" w14:textId="77777777" w:rsidR="0027333D" w:rsidRPr="00655453" w:rsidRDefault="0027333D" w:rsidP="0083528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425DAE85" w14:textId="1BCBEECA" w:rsidR="00755E7D" w:rsidRPr="00655453" w:rsidRDefault="00755E7D" w:rsidP="00755E7D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 xml:space="preserve">Wiosną 2001 roku na powierzchniach wytyczono </w:t>
      </w:r>
      <w:r w:rsidR="004A3A3A" w:rsidRPr="00655453">
        <w:rPr>
          <w:rFonts w:ascii="Times New Roman" w:eastAsia="Times New Roman" w:hAnsi="Times New Roman" w:cs="Times New Roman"/>
          <w:lang w:eastAsia="pl-PL"/>
        </w:rPr>
        <w:t>po 176 poletek</w:t>
      </w:r>
      <w:r w:rsidRPr="00655453">
        <w:rPr>
          <w:rFonts w:ascii="Times New Roman" w:eastAsia="Times New Roman" w:hAnsi="Times New Roman" w:cs="Times New Roman"/>
          <w:lang w:eastAsia="pl-PL"/>
        </w:rPr>
        <w:t xml:space="preserve"> o wymiarach 20 × 20 </w:t>
      </w:r>
      <w:r w:rsidR="00C34187" w:rsidRPr="00655453">
        <w:rPr>
          <w:rFonts w:ascii="Times New Roman" w:eastAsia="Times New Roman" w:hAnsi="Times New Roman" w:cs="Times New Roman"/>
          <w:lang w:eastAsia="pl-PL"/>
        </w:rPr>
        <w:t>m.</w:t>
      </w:r>
      <w:r w:rsidRPr="00655453">
        <w:rPr>
          <w:rFonts w:ascii="Times New Roman" w:eastAsia="Times New Roman" w:hAnsi="Times New Roman" w:cs="Times New Roman"/>
          <w:lang w:eastAsia="pl-PL"/>
        </w:rPr>
        <w:t xml:space="preserve"> Doświadczenia założono w układzie bloków kompletnie zrandomizowanych z czterema powtórzeniami. 5 kwietnia 2001 roku rozpoczęto sadzenie. Zastosowano więźbę sadzenia daglezji 4 × 4 m. (25 sztuk na poletko – 5 rzędów po 5 sadzonek), każdy ród posadzono w czterech powtórzeniach. Rozmieszczenie rodów w obrębie bloku było wybrane losowo. Tak, więc każdy ród był reprezentowany w doświadczeniu przez 100 sadzonek rozdzielonych na 4 poletkach doświadczalnych. </w:t>
      </w:r>
    </w:p>
    <w:p w14:paraId="55595BE2" w14:textId="54E58192" w:rsidR="004A3A3A" w:rsidRPr="00655453" w:rsidRDefault="00152C7F" w:rsidP="006554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 xml:space="preserve">Posadzono dwuletnie, szkółkowane po pierwszym roku sadzonki daglezji o symbolu produkcyjnym 1/1.  </w:t>
      </w:r>
    </w:p>
    <w:p w14:paraId="67B2789A" w14:textId="2464C5A5" w:rsidR="00A31E2A" w:rsidRPr="00152C7F" w:rsidRDefault="00A31E2A" w:rsidP="00FE2BAE">
      <w:pPr>
        <w:pStyle w:val="Nagwek1"/>
        <w:numPr>
          <w:ilvl w:val="1"/>
          <w:numId w:val="14"/>
        </w:numPr>
        <w:rPr>
          <w:rFonts w:eastAsia="Times New Roman"/>
          <w:lang w:eastAsia="pl-PL"/>
        </w:rPr>
      </w:pPr>
      <w:bookmarkStart w:id="5" w:name="_Toc88247652"/>
      <w:r w:rsidRPr="00152C7F">
        <w:rPr>
          <w:rFonts w:eastAsia="Times New Roman"/>
          <w:lang w:eastAsia="pl-PL"/>
        </w:rPr>
        <w:t>Metodyka pomiarów i obserwacji</w:t>
      </w:r>
      <w:bookmarkEnd w:id="5"/>
    </w:p>
    <w:p w14:paraId="44C99B5D" w14:textId="77777777" w:rsidR="00A31E2A" w:rsidRPr="00655453" w:rsidRDefault="00A31E2A" w:rsidP="00A31E2A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 xml:space="preserve">Pomiary i obserwacje  rozpoczęto po pierwszym sezonie wegetacyjnym (wiek  sadzonek 3 lata), a następnie kontynuowano po sezonie wegetacyjnym w 2005 roku (wiek 7 lat). Kolejne pomiary i obserwacje przeprowadzono także po zakończeniu wegetacji w roku 2008 i 2015, gdy daglezja miała odpowiednio 10 lat i 17 lat. Badania zakończono wiosną w 2020 roku (wiek 21 lat) po przeprowadzeniu obserwacji fenologicznych. W trakcie prowadzenia badań wykonywano pomiary i obserwacje cech adaptacyjnych, morfologicznych, odpornościowych i fenologicznych.  </w:t>
      </w:r>
    </w:p>
    <w:p w14:paraId="055A1C73" w14:textId="77777777" w:rsidR="00A31E2A" w:rsidRPr="00152C7F" w:rsidRDefault="00A31E2A" w:rsidP="00FE2BAE">
      <w:pPr>
        <w:pStyle w:val="Nagwek1"/>
        <w:numPr>
          <w:ilvl w:val="1"/>
          <w:numId w:val="14"/>
        </w:numPr>
        <w:rPr>
          <w:rFonts w:eastAsia="Times New Roman"/>
          <w:lang w:eastAsia="pl-PL"/>
        </w:rPr>
      </w:pPr>
      <w:bookmarkStart w:id="6" w:name="_Toc88247653"/>
      <w:r w:rsidRPr="00152C7F">
        <w:rPr>
          <w:rFonts w:eastAsia="Times New Roman"/>
          <w:lang w:eastAsia="pl-PL"/>
        </w:rPr>
        <w:t>Metodyka pomiarów i obserwacji cech adaptacyjnych</w:t>
      </w:r>
      <w:bookmarkEnd w:id="6"/>
      <w:r w:rsidRPr="00152C7F">
        <w:rPr>
          <w:rFonts w:eastAsia="Times New Roman"/>
          <w:lang w:eastAsia="pl-PL"/>
        </w:rPr>
        <w:t xml:space="preserve"> </w:t>
      </w:r>
    </w:p>
    <w:p w14:paraId="6D021D33" w14:textId="29F9B520" w:rsidR="00154CBB" w:rsidRPr="00655453" w:rsidRDefault="00A31E2A" w:rsidP="00C21670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 xml:space="preserve">Przeżywalność (udatność) oceniano 4 krotnie na każdym poletku eksperymentalnym. Pierwszą ocenę wykonano po pierwszym roku wzrostu daglezji na uprawie, w marcu 2002 roku (wiek biologiczny </w:t>
      </w:r>
      <w:r w:rsidRPr="00655453">
        <w:rPr>
          <w:rFonts w:ascii="Times New Roman" w:eastAsia="Times New Roman" w:hAnsi="Times New Roman" w:cs="Times New Roman"/>
          <w:lang w:eastAsia="pl-PL"/>
        </w:rPr>
        <w:lastRenderedPageBreak/>
        <w:t>daglezji 3 lata).</w:t>
      </w:r>
      <w:r w:rsidR="00C21670" w:rsidRPr="00655453">
        <w:rPr>
          <w:rFonts w:ascii="Times New Roman" w:eastAsia="Times New Roman" w:hAnsi="Times New Roman" w:cs="Times New Roman"/>
          <w:lang w:eastAsia="pl-PL"/>
        </w:rPr>
        <w:t xml:space="preserve"> Następne oceny przeżywalności odbyły się w 2005, 2008, 2015 r.</w:t>
      </w:r>
      <w:r w:rsidR="00772088" w:rsidRPr="00655453">
        <w:t xml:space="preserve"> </w:t>
      </w:r>
      <w:r w:rsidR="00772088" w:rsidRPr="00655453">
        <w:rPr>
          <w:rFonts w:ascii="Times New Roman" w:eastAsia="Times New Roman" w:hAnsi="Times New Roman" w:cs="Times New Roman"/>
          <w:lang w:eastAsia="pl-PL"/>
        </w:rPr>
        <w:t xml:space="preserve">Wysokość wszystkich żywych drzew zmierzono za pomocą łaty pomiarowej z dokładnością do 1 cm po sezonach wegetacyjnych 2005, 2008. Natomiast w wieku 17 lat pomiar wysokości, ze względu na zagęszczenie koron oraz rozmiary drzew został wykonany za pomocą wysokościomierza elektronicznego </w:t>
      </w:r>
      <w:proofErr w:type="spellStart"/>
      <w:r w:rsidR="00772088" w:rsidRPr="00655453">
        <w:rPr>
          <w:rFonts w:ascii="Times New Roman" w:eastAsia="Times New Roman" w:hAnsi="Times New Roman" w:cs="Times New Roman"/>
          <w:lang w:eastAsia="pl-PL"/>
        </w:rPr>
        <w:t>Trupulse</w:t>
      </w:r>
      <w:proofErr w:type="spellEnd"/>
      <w:r w:rsidR="00772088" w:rsidRPr="00655453">
        <w:rPr>
          <w:rFonts w:ascii="Times New Roman" w:eastAsia="Times New Roman" w:hAnsi="Times New Roman" w:cs="Times New Roman"/>
          <w:lang w:eastAsia="pl-PL"/>
        </w:rPr>
        <w:t xml:space="preserve"> 360.  </w:t>
      </w:r>
    </w:p>
    <w:p w14:paraId="7513295F" w14:textId="48E8AADE" w:rsidR="004A3A3A" w:rsidRPr="00655453" w:rsidRDefault="00CD4041" w:rsidP="000456A2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W wieku 5 i 7 lat zmierzono pierśnicę (DBH) wszystkich żywych daglezji za pomocą suwmiarki. W wieku 17 lat dokonano analogicznego pomiaru pierśnic za pomocą średnicomierza z dokładnością do 1 cm.</w:t>
      </w:r>
    </w:p>
    <w:p w14:paraId="754811BC" w14:textId="77777777" w:rsidR="00A31E2A" w:rsidRDefault="00A31E2A" w:rsidP="00154CBB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CC29BF7" w14:textId="77777777" w:rsidR="00154CBB" w:rsidRPr="00152C7F" w:rsidRDefault="00154CBB" w:rsidP="00FE2BAE">
      <w:pPr>
        <w:pStyle w:val="Nagwek1"/>
        <w:numPr>
          <w:ilvl w:val="1"/>
          <w:numId w:val="14"/>
        </w:numPr>
        <w:rPr>
          <w:rFonts w:eastAsia="Times New Roman"/>
          <w:lang w:eastAsia="pl-PL"/>
        </w:rPr>
      </w:pPr>
      <w:bookmarkStart w:id="7" w:name="_Toc78568194"/>
      <w:bookmarkStart w:id="8" w:name="_Toc88247654"/>
      <w:r w:rsidRPr="00152C7F">
        <w:rPr>
          <w:rFonts w:eastAsia="Times New Roman"/>
          <w:lang w:eastAsia="pl-PL"/>
        </w:rPr>
        <w:t>Ocena budowy morfologicznej</w:t>
      </w:r>
      <w:bookmarkEnd w:id="7"/>
      <w:bookmarkEnd w:id="8"/>
    </w:p>
    <w:p w14:paraId="30E63E8E" w14:textId="77777777" w:rsidR="00154CBB" w:rsidRPr="00655453" w:rsidRDefault="00154CBB" w:rsidP="00154CBB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Ocenę budowy morfologicznej drzewek dokonano na podstawie autorskiej metody. W wieku 7, 10 i 17 lat określono prostość pni wszystkich drzewek według skali:</w:t>
      </w:r>
    </w:p>
    <w:p w14:paraId="0BFA8FAD" w14:textId="77777777" w:rsidR="00154CBB" w:rsidRPr="00655453" w:rsidRDefault="00154CBB" w:rsidP="00154CBB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 xml:space="preserve">1 – proste, </w:t>
      </w:r>
    </w:p>
    <w:p w14:paraId="26669B45" w14:textId="77777777" w:rsidR="00154CBB" w:rsidRPr="00655453" w:rsidRDefault="00154CBB" w:rsidP="00154CBB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2 – krzywizna jednostronna,</w:t>
      </w:r>
    </w:p>
    <w:p w14:paraId="495F5B1E" w14:textId="77777777" w:rsidR="00154CBB" w:rsidRPr="00655453" w:rsidRDefault="00154CBB" w:rsidP="00154CBB">
      <w:pPr>
        <w:spacing w:before="12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3 – krzywizna wielostronna.</w:t>
      </w:r>
    </w:p>
    <w:p w14:paraId="6A375873" w14:textId="77777777" w:rsidR="00154CBB" w:rsidRPr="00655453" w:rsidRDefault="00154CBB" w:rsidP="00154CBB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 xml:space="preserve">Określono również formę pokrojową wszystkich żywych daglezji, którą oceniano w wieku 7, 10 oraz 17 lat według skali: </w:t>
      </w:r>
    </w:p>
    <w:p w14:paraId="684929B6" w14:textId="77777777" w:rsidR="00154CBB" w:rsidRPr="00655453" w:rsidRDefault="00154CBB" w:rsidP="00154CBB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1 - bez wad, pęd główny prosty, ugałęzienie proporcjonalne, korona wąska, gałązki cienkie,</w:t>
      </w:r>
    </w:p>
    <w:p w14:paraId="59D22792" w14:textId="77777777" w:rsidR="00154CBB" w:rsidRPr="00655453" w:rsidRDefault="00154CBB" w:rsidP="00154CBB">
      <w:pPr>
        <w:numPr>
          <w:ilvl w:val="0"/>
          <w:numId w:val="6"/>
        </w:numPr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- średnia – niewielka krzywizna pędu głównego, ugałęzienie nieproporcjonalne,</w:t>
      </w:r>
    </w:p>
    <w:p w14:paraId="6E4500ED" w14:textId="77777777" w:rsidR="00154CBB" w:rsidRPr="00655453" w:rsidRDefault="00C21670" w:rsidP="00154CBB">
      <w:pPr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 xml:space="preserve">3 - zła – </w:t>
      </w:r>
      <w:proofErr w:type="spellStart"/>
      <w:r w:rsidRPr="00655453">
        <w:rPr>
          <w:rFonts w:ascii="Times New Roman" w:eastAsia="Times New Roman" w:hAnsi="Times New Roman" w:cs="Times New Roman"/>
          <w:lang w:eastAsia="pl-PL"/>
        </w:rPr>
        <w:t>wielopę</w:t>
      </w:r>
      <w:r w:rsidR="00154CBB" w:rsidRPr="00655453">
        <w:rPr>
          <w:rFonts w:ascii="Times New Roman" w:eastAsia="Times New Roman" w:hAnsi="Times New Roman" w:cs="Times New Roman"/>
          <w:lang w:eastAsia="pl-PL"/>
        </w:rPr>
        <w:t>dowość</w:t>
      </w:r>
      <w:proofErr w:type="spellEnd"/>
      <w:r w:rsidR="00154CBB" w:rsidRPr="00655453">
        <w:rPr>
          <w:rFonts w:ascii="Times New Roman" w:eastAsia="Times New Roman" w:hAnsi="Times New Roman" w:cs="Times New Roman"/>
          <w:lang w:eastAsia="pl-PL"/>
        </w:rPr>
        <w:t>, krzywizny, forma krzewiasta.</w:t>
      </w:r>
    </w:p>
    <w:p w14:paraId="68416BB9" w14:textId="77777777" w:rsidR="00154CBB" w:rsidRPr="00154CBB" w:rsidRDefault="00154CBB" w:rsidP="00FE2BAE">
      <w:pPr>
        <w:pStyle w:val="Nagwek1"/>
        <w:numPr>
          <w:ilvl w:val="1"/>
          <w:numId w:val="14"/>
        </w:numPr>
        <w:rPr>
          <w:rFonts w:eastAsia="Times New Roman"/>
          <w:lang w:eastAsia="pl-PL"/>
        </w:rPr>
      </w:pPr>
      <w:bookmarkStart w:id="9" w:name="_Toc78568195"/>
      <w:bookmarkStart w:id="10" w:name="_Toc88247655"/>
      <w:r w:rsidRPr="00154CBB">
        <w:rPr>
          <w:rFonts w:eastAsia="Times New Roman"/>
          <w:lang w:eastAsia="pl-PL"/>
        </w:rPr>
        <w:t>Ocena cech odpornościowych</w:t>
      </w:r>
      <w:bookmarkEnd w:id="9"/>
      <w:bookmarkEnd w:id="10"/>
    </w:p>
    <w:p w14:paraId="30CE7A24" w14:textId="77777777" w:rsidR="00154CBB" w:rsidRPr="00655453" w:rsidRDefault="00154CBB" w:rsidP="00154CBB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Do oceny zdrowotności daglezji użyto 4 stopniowej skali i przeprowadzono ją w wieku 7, 10 oraz 17 lat. Przyjęto, że</w:t>
      </w:r>
    </w:p>
    <w:p w14:paraId="7C307A10" w14:textId="77777777" w:rsidR="00154CBB" w:rsidRPr="00655453" w:rsidRDefault="00154CBB" w:rsidP="00154CBB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1 – oznacza zdrowotność bardzo dobrą, bez oznak chorobowych, przebarwienia igliwia do 10%,</w:t>
      </w:r>
    </w:p>
    <w:p w14:paraId="6AC7A07C" w14:textId="77777777" w:rsidR="00154CBB" w:rsidRPr="00655453" w:rsidRDefault="00154CBB" w:rsidP="00154CBB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 xml:space="preserve">2 – oznacza zdrowotność dobrą - przebarwienia igliwia powyżej 10% do 30%, </w:t>
      </w:r>
    </w:p>
    <w:p w14:paraId="0764ABD0" w14:textId="77777777" w:rsidR="00154CBB" w:rsidRPr="00655453" w:rsidRDefault="00154CBB" w:rsidP="00154CBB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3 – oznacza zdrowotność dostateczną - przebarwienia igliwia powyżej 30% do 50%,</w:t>
      </w:r>
    </w:p>
    <w:p w14:paraId="3C1FFA4B" w14:textId="77777777" w:rsidR="00154CBB" w:rsidRPr="00655453" w:rsidRDefault="00154CBB" w:rsidP="00154CBB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4 – oznacza zdrowotność złą - przebarwienia igliwia ponad 50 %.</w:t>
      </w:r>
    </w:p>
    <w:p w14:paraId="31D1DDC6" w14:textId="77777777" w:rsidR="00154CBB" w:rsidRPr="00655453" w:rsidRDefault="00154CBB" w:rsidP="00154CBB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 xml:space="preserve">Oceniano zdrowotność, każdej, żywej sadzonki na poletku. </w:t>
      </w:r>
    </w:p>
    <w:p w14:paraId="5485269E" w14:textId="5198F52E" w:rsidR="00772088" w:rsidRPr="00655453" w:rsidRDefault="00154CBB" w:rsidP="00C34187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 xml:space="preserve">W dniu 19.05.2004 roku na powierzchni w </w:t>
      </w:r>
      <w:proofErr w:type="spellStart"/>
      <w:r w:rsidRPr="00655453">
        <w:rPr>
          <w:rFonts w:ascii="Times New Roman" w:eastAsia="Times New Roman" w:hAnsi="Times New Roman" w:cs="Times New Roman"/>
          <w:lang w:eastAsia="pl-PL"/>
        </w:rPr>
        <w:t>Łopuchowie</w:t>
      </w:r>
      <w:proofErr w:type="spellEnd"/>
      <w:r w:rsidRPr="00655453">
        <w:rPr>
          <w:rFonts w:ascii="Times New Roman" w:eastAsia="Times New Roman" w:hAnsi="Times New Roman" w:cs="Times New Roman"/>
          <w:lang w:eastAsia="pl-PL"/>
        </w:rPr>
        <w:t xml:space="preserve"> i  21.05.2004 roku na powierzchni w Buczynie przeprowadzono inwentaryzację szkód, jakie spowodował przymrozek późny z dnia </w:t>
      </w:r>
      <w:r w:rsidRPr="00655453">
        <w:rPr>
          <w:rFonts w:ascii="Times New Roman" w:eastAsia="Times New Roman" w:hAnsi="Times New Roman" w:cs="Times New Roman"/>
          <w:lang w:eastAsia="pl-PL"/>
        </w:rPr>
        <w:lastRenderedPageBreak/>
        <w:t>14.05.2004 roku, kiedy to w pobliżu powierzchni badawczych odnotowano temperaturę -3°C. Szkody określono przez przypisanie szacunkowej oceny uszkodzeń dla pojedynczego poletka przez identyfikację brązowych (uszkodzonych świeżych, wiosennych przyrostów pędów) w następujący sposób:</w:t>
      </w:r>
    </w:p>
    <w:p w14:paraId="369B57A8" w14:textId="77777777" w:rsidR="00154CBB" w:rsidRPr="00655453" w:rsidRDefault="00154CBB" w:rsidP="00154CBB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1 – brak szkód,</w:t>
      </w:r>
    </w:p>
    <w:p w14:paraId="007EAA6B" w14:textId="77777777" w:rsidR="00154CBB" w:rsidRPr="00655453" w:rsidRDefault="00154CBB" w:rsidP="00154CBB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2 – część sadzonek uszkodzonych,</w:t>
      </w:r>
    </w:p>
    <w:p w14:paraId="165C6AF1" w14:textId="77777777" w:rsidR="00154CBB" w:rsidRPr="00655453" w:rsidRDefault="00154CBB" w:rsidP="00154CBB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3 – wszystkie sadzonki uszkodzone.</w:t>
      </w:r>
    </w:p>
    <w:p w14:paraId="727F6F7F" w14:textId="77777777" w:rsidR="00154CBB" w:rsidRPr="00655453" w:rsidRDefault="00154CBB" w:rsidP="00154CBB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Odnotowany, tego dnia przymrozek, spowodował szkody u innych wrażliwych gatunków – dębach i buka na obszarze całego nadleśnictwa.</w:t>
      </w:r>
    </w:p>
    <w:p w14:paraId="1DE55F93" w14:textId="77777777" w:rsidR="00154CBB" w:rsidRPr="00655453" w:rsidRDefault="00154CBB" w:rsidP="00154CBB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Ocenę uszkodzeń spowodowanych zimowymi mrozami przeprowadzono dwukrotnie: po dość mroźnych zimach przełomu lat 2002/2003 oraz 2010/2011. Ocena została przeprowadzona przez oszacowanie średniego udziału przebarwionego igliwia dla pojedynczego poletka według następującej skali uszkodzeń:</w:t>
      </w:r>
    </w:p>
    <w:p w14:paraId="03905303" w14:textId="77777777" w:rsidR="00154CBB" w:rsidRPr="00655453" w:rsidRDefault="00154CBB" w:rsidP="00154CBB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1 – brak uszkodzeń, lub przebarwienia igieł do 10%,</w:t>
      </w:r>
    </w:p>
    <w:p w14:paraId="52CD4DF0" w14:textId="77777777" w:rsidR="00154CBB" w:rsidRPr="00655453" w:rsidRDefault="00154CBB" w:rsidP="00154CBB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2 – uszkodzone i przebarwione igły w ilości powyżej 10% do 30%,</w:t>
      </w:r>
    </w:p>
    <w:p w14:paraId="2933E4B4" w14:textId="77777777" w:rsidR="00154CBB" w:rsidRPr="00655453" w:rsidRDefault="00154CBB" w:rsidP="00154CBB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3 – uszkodzone i przebarwione igły w ilości powyżej 30% do 50%, z obecnymi przemarzniętymi pojedynczymi pędami i pączkami,</w:t>
      </w:r>
    </w:p>
    <w:p w14:paraId="46D9922D" w14:textId="77777777" w:rsidR="00154CBB" w:rsidRPr="00655453" w:rsidRDefault="00154CBB" w:rsidP="00154CBB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4 – uszkodzone i przebarwione igły w ilości powyżej 50% oraz w większości przemarznięte pędy i pączki.</w:t>
      </w:r>
    </w:p>
    <w:p w14:paraId="23C99873" w14:textId="77777777" w:rsidR="00154CBB" w:rsidRPr="00655453" w:rsidRDefault="00154CBB" w:rsidP="00154CBB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 xml:space="preserve">Oceny dokonano po wystąpieniu szkód w dniach 15.04.2003 i 04.04.2011  w leśnictwie Łopuchowo oraz 14.04.2003 i 05.05.2011 roku w leśnictwie Buczyna. Był to odpowiednio czwarty i dwunasty rok życia daglezji. </w:t>
      </w:r>
    </w:p>
    <w:p w14:paraId="07EA2DED" w14:textId="77777777" w:rsidR="00154CBB" w:rsidRPr="00FE2BAE" w:rsidRDefault="00154CBB" w:rsidP="00FE2BAE">
      <w:pPr>
        <w:pStyle w:val="Nagwek1"/>
        <w:numPr>
          <w:ilvl w:val="1"/>
          <w:numId w:val="14"/>
        </w:numPr>
        <w:rPr>
          <w:rFonts w:eastAsia="Times New Roman"/>
          <w:lang w:eastAsia="pl-PL"/>
        </w:rPr>
      </w:pPr>
      <w:bookmarkStart w:id="11" w:name="_Toc78568196"/>
      <w:bookmarkStart w:id="12" w:name="_Toc88247656"/>
      <w:r w:rsidRPr="00FE2BAE">
        <w:rPr>
          <w:rFonts w:eastAsia="Times New Roman"/>
          <w:lang w:eastAsia="pl-PL"/>
        </w:rPr>
        <w:t>Obserwacje cech fenologicznych</w:t>
      </w:r>
      <w:bookmarkEnd w:id="11"/>
      <w:bookmarkEnd w:id="12"/>
      <w:r w:rsidRPr="00FE2BAE">
        <w:rPr>
          <w:rFonts w:eastAsia="Times New Roman"/>
          <w:lang w:eastAsia="pl-PL"/>
        </w:rPr>
        <w:t xml:space="preserve"> </w:t>
      </w:r>
    </w:p>
    <w:p w14:paraId="3DF08EC7" w14:textId="26877D2A" w:rsidR="00154CBB" w:rsidRPr="00655453" w:rsidRDefault="00154CBB" w:rsidP="00154CBB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Obserwacje początku pędzenia wiosennego wykonano na podstawie inwentaryzacji wiosennej, przeprowadzonej na obu powierzchniach doświadczalnych w dniu 08.05.2020 roku. Zastosowano własną skalę, która była wzorowana na podobnych, stosowanych w badaniach fenologicznych jodły pospolitej (</w:t>
      </w:r>
      <w:proofErr w:type="spellStart"/>
      <w:r w:rsidRPr="00655453">
        <w:rPr>
          <w:rFonts w:ascii="Times New Roman" w:eastAsia="Times New Roman" w:hAnsi="Times New Roman" w:cs="Times New Roman"/>
          <w:lang w:eastAsia="pl-PL"/>
        </w:rPr>
        <w:t>Skrzyszewska</w:t>
      </w:r>
      <w:proofErr w:type="spellEnd"/>
      <w:r w:rsidRPr="00655453">
        <w:rPr>
          <w:rFonts w:ascii="Times New Roman" w:eastAsia="Times New Roman" w:hAnsi="Times New Roman" w:cs="Times New Roman"/>
          <w:lang w:eastAsia="pl-PL"/>
        </w:rPr>
        <w:t xml:space="preserve">, Banach 1994), obejmującą następujące  fenofazy: </w:t>
      </w:r>
    </w:p>
    <w:p w14:paraId="50A22C2D" w14:textId="77777777" w:rsidR="00154CBB" w:rsidRPr="00655453" w:rsidRDefault="00154CBB" w:rsidP="00FE2BAE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0 - brak oznak rozpoczęcia pędzenia – pączki zamknięte,</w:t>
      </w:r>
    </w:p>
    <w:p w14:paraId="7885A9EA" w14:textId="77777777" w:rsidR="00154CBB" w:rsidRPr="00655453" w:rsidRDefault="00154CBB" w:rsidP="00FE2BAE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1 - pączki wyraźnie nabrzmiałe, ale niepęknięte,</w:t>
      </w:r>
    </w:p>
    <w:p w14:paraId="3AD4619B" w14:textId="77777777" w:rsidR="00154CBB" w:rsidRPr="00655453" w:rsidRDefault="00154CBB" w:rsidP="00FE2BAE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 xml:space="preserve">2 - faza pękniętego pączka, wyraźne rozchylenie łupin pączka, widoczna zieleń, </w:t>
      </w:r>
    </w:p>
    <w:p w14:paraId="00B14ADC" w14:textId="77777777" w:rsidR="00154CBB" w:rsidRPr="00655453" w:rsidRDefault="00154CBB" w:rsidP="00FE2BAE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>3 - rozwój pędów – brak możliwości rozróżnienia pączków, długość pędów do 3  cm,</w:t>
      </w:r>
    </w:p>
    <w:p w14:paraId="2C917B57" w14:textId="77777777" w:rsidR="00154CBB" w:rsidRPr="00655453" w:rsidRDefault="00154CBB" w:rsidP="00FE2BAE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lang w:eastAsia="pl-PL"/>
        </w:rPr>
      </w:pPr>
      <w:r w:rsidRPr="00655453">
        <w:rPr>
          <w:rFonts w:ascii="Times New Roman" w:eastAsia="Times New Roman" w:hAnsi="Times New Roman" w:cs="Times New Roman"/>
          <w:lang w:eastAsia="pl-PL"/>
        </w:rPr>
        <w:t xml:space="preserve">4 - nowe, wiosenne pędy o długości powyżej 3 cm. </w:t>
      </w:r>
    </w:p>
    <w:p w14:paraId="76513BCF" w14:textId="7D82CD07" w:rsidR="00592BC3" w:rsidRPr="00592BC3" w:rsidRDefault="00592BC3" w:rsidP="00FE2BAE">
      <w:pPr>
        <w:pStyle w:val="Nagwek1"/>
        <w:numPr>
          <w:ilvl w:val="1"/>
          <w:numId w:val="14"/>
        </w:numPr>
        <w:rPr>
          <w:rFonts w:eastAsia="Times New Roman"/>
          <w:lang w:eastAsia="pl-PL"/>
        </w:rPr>
      </w:pPr>
      <w:bookmarkStart w:id="13" w:name="_Toc88247657"/>
      <w:r w:rsidRPr="00592BC3">
        <w:rPr>
          <w:rFonts w:eastAsia="Times New Roman"/>
          <w:lang w:eastAsia="pl-PL"/>
        </w:rPr>
        <w:lastRenderedPageBreak/>
        <w:t>Analiza podsumowania danych.</w:t>
      </w:r>
      <w:bookmarkEnd w:id="13"/>
      <w:r w:rsidRPr="00592BC3">
        <w:rPr>
          <w:rFonts w:eastAsia="Times New Roman"/>
          <w:lang w:eastAsia="pl-PL"/>
        </w:rPr>
        <w:t xml:space="preserve"> </w:t>
      </w:r>
    </w:p>
    <w:p w14:paraId="257069D7" w14:textId="5B878D51" w:rsidR="00592BC3" w:rsidRPr="00655453" w:rsidRDefault="00154CBB" w:rsidP="00592BC3">
      <w:pPr>
        <w:spacing w:before="120" w:after="120"/>
        <w:ind w:firstLine="709"/>
        <w:rPr>
          <w:rFonts w:ascii="Times New Roman" w:eastAsia="Times New Roman" w:hAnsi="Times New Roman" w:cs="Times New Roman"/>
          <w:lang w:eastAsia="pl-PL"/>
        </w:rPr>
      </w:pPr>
      <w:r w:rsidRPr="00154C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92BC3" w:rsidRPr="00655453">
        <w:rPr>
          <w:rFonts w:ascii="Times New Roman" w:eastAsia="Times New Roman" w:hAnsi="Times New Roman" w:cs="Times New Roman"/>
          <w:lang w:eastAsia="pl-PL"/>
        </w:rPr>
        <w:t xml:space="preserve">Aby podsumować wyniki i ułożyć ranking rodów na obu powierzchniach badawczych utworzono odpowiednią skalę rangową, która </w:t>
      </w:r>
      <w:r w:rsidR="00CD4041" w:rsidRPr="00655453">
        <w:rPr>
          <w:rFonts w:ascii="Times New Roman" w:eastAsia="Times New Roman" w:hAnsi="Times New Roman" w:cs="Times New Roman"/>
          <w:lang w:eastAsia="pl-PL"/>
        </w:rPr>
        <w:t xml:space="preserve">klasyfikowała wartości odchyleń </w:t>
      </w:r>
      <w:r w:rsidR="00592BC3" w:rsidRPr="00655453">
        <w:rPr>
          <w:rFonts w:ascii="Times New Roman" w:eastAsia="Times New Roman" w:hAnsi="Times New Roman" w:cs="Times New Roman"/>
          <w:lang w:eastAsia="pl-PL"/>
        </w:rPr>
        <w:t>standardowych według poszczególnych cech:</w:t>
      </w:r>
    </w:p>
    <w:p w14:paraId="64991779" w14:textId="77777777" w:rsidR="00592BC3" w:rsidRPr="00592BC3" w:rsidRDefault="00592BC3" w:rsidP="00592B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1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4252"/>
      </w:tblGrid>
      <w:tr w:rsidR="00592BC3" w:rsidRPr="00592BC3" w14:paraId="385AC92A" w14:textId="77777777" w:rsidTr="00A31E2A">
        <w:tc>
          <w:tcPr>
            <w:tcW w:w="2410" w:type="dxa"/>
          </w:tcPr>
          <w:p w14:paraId="602669E7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Liczba punktów</w:t>
            </w:r>
          </w:p>
        </w:tc>
        <w:tc>
          <w:tcPr>
            <w:tcW w:w="4252" w:type="dxa"/>
          </w:tcPr>
          <w:p w14:paraId="3CB9A0CE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Wielkość odchylenia standardowego</w:t>
            </w:r>
          </w:p>
        </w:tc>
      </w:tr>
      <w:tr w:rsidR="00592BC3" w:rsidRPr="00592BC3" w14:paraId="711CC501" w14:textId="77777777" w:rsidTr="00A31E2A">
        <w:tc>
          <w:tcPr>
            <w:tcW w:w="2410" w:type="dxa"/>
          </w:tcPr>
          <w:p w14:paraId="0DE4314B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0</w:t>
            </w:r>
          </w:p>
        </w:tc>
        <w:tc>
          <w:tcPr>
            <w:tcW w:w="4252" w:type="dxa"/>
          </w:tcPr>
          <w:p w14:paraId="0643C658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Powyżej 1,0</w:t>
            </w:r>
          </w:p>
        </w:tc>
      </w:tr>
      <w:tr w:rsidR="00592BC3" w:rsidRPr="00592BC3" w14:paraId="64D8613E" w14:textId="77777777" w:rsidTr="00A31E2A">
        <w:tc>
          <w:tcPr>
            <w:tcW w:w="2410" w:type="dxa"/>
          </w:tcPr>
          <w:p w14:paraId="77BEA98D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14:paraId="687B7F88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0,75 do 1,00</w:t>
            </w:r>
          </w:p>
        </w:tc>
      </w:tr>
      <w:tr w:rsidR="00592BC3" w:rsidRPr="00592BC3" w14:paraId="7DE1D2F0" w14:textId="77777777" w:rsidTr="00A31E2A">
        <w:tc>
          <w:tcPr>
            <w:tcW w:w="2410" w:type="dxa"/>
          </w:tcPr>
          <w:p w14:paraId="5C176362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14:paraId="084C9AF8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0,5 do 0,75</w:t>
            </w:r>
          </w:p>
        </w:tc>
      </w:tr>
      <w:tr w:rsidR="00592BC3" w:rsidRPr="00592BC3" w14:paraId="37835273" w14:textId="77777777" w:rsidTr="00A31E2A">
        <w:tc>
          <w:tcPr>
            <w:tcW w:w="2410" w:type="dxa"/>
          </w:tcPr>
          <w:p w14:paraId="5B663FE4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14:paraId="7CADEDA8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0,25 do 0,50</w:t>
            </w:r>
          </w:p>
        </w:tc>
      </w:tr>
      <w:tr w:rsidR="00592BC3" w:rsidRPr="00592BC3" w14:paraId="24345F9B" w14:textId="77777777" w:rsidTr="00A31E2A">
        <w:tc>
          <w:tcPr>
            <w:tcW w:w="2410" w:type="dxa"/>
          </w:tcPr>
          <w:p w14:paraId="43FEC88A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14:paraId="206029E8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0,00 do 0,25</w:t>
            </w:r>
          </w:p>
        </w:tc>
      </w:tr>
      <w:tr w:rsidR="00592BC3" w:rsidRPr="00592BC3" w14:paraId="7CE48317" w14:textId="77777777" w:rsidTr="00A31E2A">
        <w:tc>
          <w:tcPr>
            <w:tcW w:w="2410" w:type="dxa"/>
          </w:tcPr>
          <w:p w14:paraId="08448B3D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14:paraId="489E530A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0,00 do -0,25</w:t>
            </w:r>
          </w:p>
        </w:tc>
      </w:tr>
      <w:tr w:rsidR="00592BC3" w:rsidRPr="00592BC3" w14:paraId="4E2F1CEE" w14:textId="77777777" w:rsidTr="00A31E2A">
        <w:tc>
          <w:tcPr>
            <w:tcW w:w="2410" w:type="dxa"/>
          </w:tcPr>
          <w:p w14:paraId="65860F1A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14:paraId="62FE3B20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-0,25 do -0,50</w:t>
            </w:r>
          </w:p>
        </w:tc>
      </w:tr>
      <w:tr w:rsidR="00592BC3" w:rsidRPr="00592BC3" w14:paraId="0BDA00D7" w14:textId="77777777" w:rsidTr="00A31E2A">
        <w:tc>
          <w:tcPr>
            <w:tcW w:w="2410" w:type="dxa"/>
          </w:tcPr>
          <w:p w14:paraId="0075BC4B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7</w:t>
            </w:r>
          </w:p>
        </w:tc>
        <w:tc>
          <w:tcPr>
            <w:tcW w:w="4252" w:type="dxa"/>
          </w:tcPr>
          <w:p w14:paraId="3FC536F4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-0,50 do -0,75</w:t>
            </w:r>
          </w:p>
        </w:tc>
      </w:tr>
      <w:tr w:rsidR="00592BC3" w:rsidRPr="00592BC3" w14:paraId="411DD298" w14:textId="77777777" w:rsidTr="00A31E2A">
        <w:tc>
          <w:tcPr>
            <w:tcW w:w="2410" w:type="dxa"/>
          </w:tcPr>
          <w:p w14:paraId="455F0103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8</w:t>
            </w:r>
          </w:p>
        </w:tc>
        <w:tc>
          <w:tcPr>
            <w:tcW w:w="4252" w:type="dxa"/>
          </w:tcPr>
          <w:p w14:paraId="68B69FD0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-0,75 do -1,00</w:t>
            </w:r>
          </w:p>
        </w:tc>
      </w:tr>
      <w:tr w:rsidR="00592BC3" w:rsidRPr="00592BC3" w14:paraId="21C23931" w14:textId="77777777" w:rsidTr="00A31E2A">
        <w:tc>
          <w:tcPr>
            <w:tcW w:w="2410" w:type="dxa"/>
          </w:tcPr>
          <w:p w14:paraId="3024D781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9</w:t>
            </w:r>
          </w:p>
        </w:tc>
        <w:tc>
          <w:tcPr>
            <w:tcW w:w="4252" w:type="dxa"/>
          </w:tcPr>
          <w:p w14:paraId="106C31E1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- 1,00 do -1,25</w:t>
            </w:r>
          </w:p>
        </w:tc>
      </w:tr>
      <w:tr w:rsidR="00592BC3" w:rsidRPr="00592BC3" w14:paraId="4F185F4F" w14:textId="77777777" w:rsidTr="00A31E2A">
        <w:tc>
          <w:tcPr>
            <w:tcW w:w="2410" w:type="dxa"/>
          </w:tcPr>
          <w:p w14:paraId="3318C5F9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10</w:t>
            </w:r>
          </w:p>
        </w:tc>
        <w:tc>
          <w:tcPr>
            <w:tcW w:w="4252" w:type="dxa"/>
          </w:tcPr>
          <w:p w14:paraId="586FABA3" w14:textId="77777777" w:rsidR="00592BC3" w:rsidRPr="00592BC3" w:rsidRDefault="00592BC3" w:rsidP="00592BC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92BC3">
              <w:rPr>
                <w:sz w:val="24"/>
                <w:szCs w:val="24"/>
              </w:rPr>
              <w:t>Poniżej -1,25</w:t>
            </w:r>
          </w:p>
        </w:tc>
      </w:tr>
    </w:tbl>
    <w:p w14:paraId="750D4465" w14:textId="1142681D" w:rsidR="00EE5767" w:rsidRDefault="00EE5767" w:rsidP="00C2167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3BA0CF71" w14:textId="53BAE0BE" w:rsidR="004F6561" w:rsidRPr="00326FA3" w:rsidRDefault="00326FA3" w:rsidP="00326FA3">
      <w:pPr>
        <w:spacing w:before="120" w:after="120" w:line="360" w:lineRule="auto"/>
        <w:ind w:firstLine="360"/>
        <w:jc w:val="both"/>
        <w:rPr>
          <w:rFonts w:ascii="Times New Roman" w:eastAsia="Times New Roman" w:hAnsi="Times New Roman" w:cs="Times New Roman"/>
          <w:b/>
          <w:lang w:eastAsia="pl-PL"/>
        </w:rPr>
        <w:sectPr w:rsidR="004F6561" w:rsidRPr="00326FA3" w:rsidSect="00D52421">
          <w:footerReference w:type="default" r:id="rId14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326FA3">
        <w:rPr>
          <w:rFonts w:ascii="Times New Roman" w:eastAsia="Times New Roman" w:hAnsi="Times New Roman" w:cs="Times New Roman"/>
          <w:lang w:eastAsia="pl-PL"/>
        </w:rPr>
        <w:t xml:space="preserve">Uzyskane wyniki pomiarowe cech przedstawiono w postaci efektów rodowych, wyrażonych w jednostkach odchylenia standardowego od średniej wartości mierzonej cechy oddzielnie dla doświadczeń w Buczynie i </w:t>
      </w:r>
      <w:proofErr w:type="spellStart"/>
      <w:r w:rsidRPr="00326FA3">
        <w:rPr>
          <w:rFonts w:ascii="Times New Roman" w:eastAsia="Times New Roman" w:hAnsi="Times New Roman" w:cs="Times New Roman"/>
          <w:lang w:eastAsia="pl-PL"/>
        </w:rPr>
        <w:t>Łopuchowie</w:t>
      </w:r>
      <w:proofErr w:type="spellEnd"/>
      <w:r w:rsidRPr="00326FA3">
        <w:rPr>
          <w:rFonts w:ascii="Times New Roman" w:eastAsia="Times New Roman" w:hAnsi="Times New Roman" w:cs="Times New Roman"/>
          <w:lang w:eastAsia="pl-PL"/>
        </w:rPr>
        <w:t xml:space="preserve">. W ten sposób przeanalizowano charakterystykę rodów w poszczególnych latach pomiarowych pod względem badanych cech. W opisach do analiz przyjęto, że rody wyróżniające, to rody z wartościami przekraczającymi średnią dla doświadczenia o co najmniej jedno odchylenie standardowe, a za rody osiągające niskie wartości uznano  takie, które osiągnęły wartość niższą od średniej pomniejszoną o co najmniej odchylenie standardowe. Wyniki pomiarów i obserwacji poddano analizom statystycznym w programie </w:t>
      </w:r>
      <w:proofErr w:type="spellStart"/>
      <w:r w:rsidRPr="00326FA3">
        <w:rPr>
          <w:rFonts w:ascii="Times New Roman" w:eastAsia="Times New Roman" w:hAnsi="Times New Roman" w:cs="Times New Roman"/>
          <w:lang w:eastAsia="pl-PL"/>
        </w:rPr>
        <w:t>Statistica</w:t>
      </w:r>
      <w:proofErr w:type="spellEnd"/>
      <w:r w:rsidRPr="00326FA3">
        <w:rPr>
          <w:rFonts w:ascii="Times New Roman" w:eastAsia="Times New Roman" w:hAnsi="Times New Roman" w:cs="Times New Roman"/>
          <w:lang w:eastAsia="pl-PL"/>
        </w:rPr>
        <w:t xml:space="preserve"> 13. Zastosowano model analizy wariancji dla podwójnego (założonego na dwóch powierzchniach doświadczalnych wg tego samego układu i z identycznymi obiektami) doświadczenia w układzie bloków kompletnie zrandomizowanych, z zagnieżdżonymi wewnątrz powierzchni blokami.</w:t>
      </w:r>
    </w:p>
    <w:p w14:paraId="1905C9B6" w14:textId="77777777" w:rsidR="00FE2BAE" w:rsidRDefault="00F37AB8" w:rsidP="00FE2BAE">
      <w:pPr>
        <w:pStyle w:val="Nagwek1"/>
        <w:numPr>
          <w:ilvl w:val="0"/>
          <w:numId w:val="14"/>
        </w:numPr>
        <w:rPr>
          <w:rFonts w:eastAsia="Times New Roman"/>
          <w:lang w:eastAsia="pl-PL"/>
        </w:rPr>
      </w:pPr>
      <w:bookmarkStart w:id="14" w:name="_Toc88247658"/>
      <w:r>
        <w:rPr>
          <w:rFonts w:eastAsia="Times New Roman"/>
          <w:lang w:eastAsia="pl-PL"/>
        </w:rPr>
        <w:lastRenderedPageBreak/>
        <w:t>Wybrane w</w:t>
      </w:r>
      <w:r w:rsidR="00592BC3" w:rsidRPr="00592BC3">
        <w:rPr>
          <w:rFonts w:eastAsia="Times New Roman"/>
          <w:lang w:eastAsia="pl-PL"/>
        </w:rPr>
        <w:t>yniki</w:t>
      </w:r>
      <w:bookmarkEnd w:id="14"/>
      <w:r w:rsidR="00592BC3">
        <w:rPr>
          <w:rFonts w:eastAsia="Times New Roman"/>
          <w:lang w:eastAsia="pl-PL"/>
        </w:rPr>
        <w:t xml:space="preserve"> </w:t>
      </w:r>
    </w:p>
    <w:p w14:paraId="0E17F7B4" w14:textId="77777777" w:rsidR="00592BC3" w:rsidRPr="00FE2BAE" w:rsidRDefault="00FE2BAE" w:rsidP="00FE2BAE">
      <w:pPr>
        <w:pStyle w:val="Nagwek1"/>
        <w:numPr>
          <w:ilvl w:val="1"/>
          <w:numId w:val="14"/>
        </w:numPr>
        <w:rPr>
          <w:rFonts w:eastAsia="Times New Roman"/>
          <w:lang w:eastAsia="pl-PL"/>
        </w:rPr>
      </w:pPr>
      <w:bookmarkStart w:id="15" w:name="_Toc88247659"/>
      <w:r>
        <w:rPr>
          <w:rFonts w:eastAsia="Times New Roman"/>
          <w:lang w:eastAsia="pl-PL"/>
        </w:rPr>
        <w:t>P</w:t>
      </w:r>
      <w:r w:rsidR="00592BC3" w:rsidRPr="00FE2BAE">
        <w:rPr>
          <w:rFonts w:eastAsia="Times New Roman" w:cs="Times New Roman"/>
          <w:sz w:val="28"/>
          <w:szCs w:val="28"/>
          <w:lang w:eastAsia="pl-PL"/>
        </w:rPr>
        <w:t>rzeżywalność</w:t>
      </w:r>
      <w:bookmarkEnd w:id="15"/>
    </w:p>
    <w:p w14:paraId="48866ACA" w14:textId="77777777" w:rsidR="00EE5767" w:rsidRPr="00EE5767" w:rsidRDefault="00EE5767" w:rsidP="00EE5767">
      <w:pPr>
        <w:spacing w:after="0" w:line="360" w:lineRule="auto"/>
        <w:jc w:val="both"/>
        <w:rPr>
          <w:rFonts w:ascii="Times New Roman" w:eastAsia="Times New Roman" w:hAnsi="Times New Roman" w:cs="Arial"/>
          <w:sz w:val="28"/>
          <w:szCs w:val="28"/>
          <w:lang w:val="en-US" w:eastAsia="pl-PL"/>
        </w:rPr>
      </w:pPr>
      <w:r w:rsidRPr="00EE5767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25A7901" wp14:editId="63E0C984">
            <wp:extent cx="8640000" cy="1980000"/>
            <wp:effectExtent l="0" t="0" r="8890" b="127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7BB9C46" w14:textId="77777777" w:rsidR="00EE5767" w:rsidRPr="00EE5767" w:rsidRDefault="008E08FA" w:rsidP="00EE5767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>
        <w:rPr>
          <w:rFonts w:ascii="Times New Roman" w:eastAsia="Times New Roman" w:hAnsi="Times New Roman" w:cs="Arial"/>
          <w:sz w:val="24"/>
          <w:szCs w:val="24"/>
          <w:lang w:eastAsia="pl-PL"/>
        </w:rPr>
        <w:t>Ryc. 7</w:t>
      </w:r>
      <w:r w:rsidR="00EE5767" w:rsidRPr="00EE5767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. </w:t>
      </w:r>
      <w:r w:rsidR="00EE5767" w:rsidRPr="00EE57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Efekty przeżywalności rodów </w:t>
      </w:r>
      <w:r w:rsidR="00EE5767" w:rsidRPr="00EE5767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(różnice ze średnią arytmetyczną dla doświadczenia) w wieku 17 lat </w:t>
      </w:r>
      <w:r w:rsidR="00EE5767" w:rsidRPr="00EE5767">
        <w:rPr>
          <w:rFonts w:ascii="Times New Roman" w:eastAsia="Times New Roman" w:hAnsi="Times New Roman" w:cs="Times New Roman"/>
          <w:sz w:val="24"/>
          <w:szCs w:val="24"/>
          <w:lang w:eastAsia="pl-PL"/>
        </w:rPr>
        <w:t>dla powierzchni Buczyna</w:t>
      </w:r>
      <w:r w:rsidR="00EE5767" w:rsidRPr="00EE5767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 wyrażone w jednostkach standaryzowanych.</w:t>
      </w:r>
    </w:p>
    <w:p w14:paraId="236721EB" w14:textId="77777777" w:rsidR="00EE5767" w:rsidRPr="00EE5767" w:rsidRDefault="00EE5767" w:rsidP="00EE5767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val="en-US" w:eastAsia="pl-PL"/>
        </w:rPr>
      </w:pPr>
    </w:p>
    <w:p w14:paraId="468CEAD8" w14:textId="77777777" w:rsidR="00EE5767" w:rsidRPr="00EE5767" w:rsidRDefault="00EE5767" w:rsidP="00EE5767">
      <w:pPr>
        <w:spacing w:after="0" w:line="360" w:lineRule="auto"/>
        <w:jc w:val="both"/>
        <w:rPr>
          <w:rFonts w:ascii="Times New Roman" w:eastAsia="Times New Roman" w:hAnsi="Times New Roman" w:cs="Arial"/>
          <w:sz w:val="28"/>
          <w:szCs w:val="28"/>
          <w:lang w:val="en-US" w:eastAsia="pl-PL"/>
        </w:rPr>
      </w:pPr>
      <w:r w:rsidRPr="00EE5767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19FC8F6" wp14:editId="29ED6773">
            <wp:extent cx="8640000" cy="1980000"/>
            <wp:effectExtent l="0" t="0" r="8890" b="127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71A3C55" w14:textId="77777777" w:rsidR="00EE5767" w:rsidRPr="00EE5767" w:rsidRDefault="008E08FA" w:rsidP="00EE5767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>
        <w:rPr>
          <w:rFonts w:ascii="Times New Roman" w:eastAsia="Times New Roman" w:hAnsi="Times New Roman" w:cs="Arial"/>
          <w:sz w:val="24"/>
          <w:szCs w:val="24"/>
          <w:lang w:eastAsia="pl-PL"/>
        </w:rPr>
        <w:t>Ryc. 8</w:t>
      </w:r>
      <w:r w:rsidR="00EE5767" w:rsidRPr="00EE5767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. </w:t>
      </w:r>
      <w:r w:rsidR="00EE5767" w:rsidRPr="00EE57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Efekty przeżywalności rodów </w:t>
      </w:r>
      <w:r w:rsidR="00EE5767" w:rsidRPr="00EE5767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(różnice ze średnią arytmetyczną dla doświadczenia) w wieku 17 lat </w:t>
      </w:r>
      <w:r w:rsidR="00EE5767" w:rsidRPr="00EE5767">
        <w:rPr>
          <w:rFonts w:ascii="Times New Roman" w:eastAsia="Times New Roman" w:hAnsi="Times New Roman" w:cs="Times New Roman"/>
          <w:sz w:val="24"/>
          <w:szCs w:val="24"/>
          <w:lang w:eastAsia="pl-PL"/>
        </w:rPr>
        <w:t>dla powierzchni Łopuchowo</w:t>
      </w:r>
      <w:r w:rsidR="00EE5767" w:rsidRPr="00EE5767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 wyrażone w jednostkach standaryzowanych.</w:t>
      </w:r>
    </w:p>
    <w:p w14:paraId="348956E1" w14:textId="77777777" w:rsidR="00EE5767" w:rsidRDefault="00EE5767" w:rsidP="00EE5767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val="en-US" w:eastAsia="pl-PL"/>
        </w:rPr>
      </w:pPr>
    </w:p>
    <w:p w14:paraId="13D6D2F4" w14:textId="77777777" w:rsidR="00BB5B0B" w:rsidRDefault="00BB5B0B" w:rsidP="00EE5767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val="en-US" w:eastAsia="pl-PL"/>
        </w:rPr>
        <w:sectPr w:rsidR="00BB5B0B" w:rsidSect="002951A1">
          <w:pgSz w:w="16838" w:h="11906" w:orient="landscape" w:code="9"/>
          <w:pgMar w:top="1134" w:right="1134" w:bottom="1134" w:left="1701" w:header="1247" w:footer="0" w:gutter="0"/>
          <w:cols w:space="708"/>
          <w:docGrid w:linePitch="381"/>
        </w:sectPr>
      </w:pPr>
    </w:p>
    <w:p w14:paraId="33678C9E" w14:textId="77777777" w:rsidR="003E65E1" w:rsidRDefault="003E65E1" w:rsidP="00FE2BAE">
      <w:pPr>
        <w:pStyle w:val="Nagwek1"/>
        <w:numPr>
          <w:ilvl w:val="1"/>
          <w:numId w:val="14"/>
        </w:numPr>
        <w:rPr>
          <w:rFonts w:eastAsia="Times New Roman"/>
          <w:lang w:val="en-US" w:eastAsia="pl-PL"/>
        </w:rPr>
      </w:pPr>
      <w:bookmarkStart w:id="16" w:name="_Toc88247660"/>
      <w:proofErr w:type="spellStart"/>
      <w:r w:rsidRPr="00BB5B0B">
        <w:rPr>
          <w:rFonts w:eastAsia="Times New Roman"/>
          <w:lang w:val="en-US" w:eastAsia="pl-PL"/>
        </w:rPr>
        <w:lastRenderedPageBreak/>
        <w:t>Wysokość</w:t>
      </w:r>
      <w:bookmarkEnd w:id="16"/>
      <w:proofErr w:type="spellEnd"/>
    </w:p>
    <w:p w14:paraId="268A6929" w14:textId="77777777" w:rsidR="00301EDC" w:rsidRPr="00301EDC" w:rsidRDefault="00301EDC" w:rsidP="00301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1EDC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3A677B4" wp14:editId="744AEE75">
            <wp:extent cx="8640000" cy="1980000"/>
            <wp:effectExtent l="0" t="0" r="8890" b="127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6F1029E" w14:textId="77777777" w:rsidR="00301EDC" w:rsidRPr="00301EDC" w:rsidRDefault="008E08FA" w:rsidP="00301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Ryc. 9</w:t>
      </w:r>
      <w:r w:rsidR="00301EDC" w:rsidRPr="00301EDC">
        <w:rPr>
          <w:rFonts w:ascii="Times New Roman" w:eastAsia="Times New Roman" w:hAnsi="Times New Roman" w:cs="Times New Roman"/>
          <w:sz w:val="24"/>
          <w:szCs w:val="24"/>
          <w:lang w:eastAsia="pl-PL"/>
        </w:rPr>
        <w:t>. Efekty wysokościowe rodów (różnice ze średnią arytmetyczną dla doświadczenia) w wieku 17 lat na powierzchni w Buczynie, wyrażona w jednostkach standaryzowanych.</w:t>
      </w:r>
    </w:p>
    <w:p w14:paraId="06FE2E22" w14:textId="77777777" w:rsidR="00301EDC" w:rsidRPr="002951A1" w:rsidRDefault="00301EDC" w:rsidP="00301E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03C93CF" w14:textId="77777777" w:rsidR="00301EDC" w:rsidRPr="00301EDC" w:rsidRDefault="00301EDC" w:rsidP="00301E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1EDC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9AAF5F0" wp14:editId="2EA9E6B5">
            <wp:extent cx="8640000" cy="1980000"/>
            <wp:effectExtent l="0" t="0" r="8890" b="1270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EFF54A7" w14:textId="77777777" w:rsidR="00301EDC" w:rsidRDefault="008E08FA" w:rsidP="003E65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Ryc. 10</w:t>
      </w:r>
      <w:r w:rsidR="00301EDC" w:rsidRPr="00301E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Efekty wysokościowe rodów (różnice ze średnią arytmetyczną dla doświadczenia) w wieku 17 lat na powierzchni w </w:t>
      </w:r>
      <w:proofErr w:type="spellStart"/>
      <w:r w:rsidR="00301EDC" w:rsidRPr="00301EDC">
        <w:rPr>
          <w:rFonts w:ascii="Times New Roman" w:eastAsia="Times New Roman" w:hAnsi="Times New Roman" w:cs="Times New Roman"/>
          <w:sz w:val="24"/>
          <w:szCs w:val="24"/>
          <w:lang w:eastAsia="pl-PL"/>
        </w:rPr>
        <w:t>Łopuchowie</w:t>
      </w:r>
      <w:proofErr w:type="spellEnd"/>
      <w:r w:rsidR="00301EDC" w:rsidRPr="00301E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wyrażona </w:t>
      </w:r>
      <w:r w:rsidR="003E65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jednostkach standaryzowanych. </w:t>
      </w:r>
    </w:p>
    <w:p w14:paraId="745F4615" w14:textId="77777777" w:rsidR="002951A1" w:rsidRDefault="002951A1" w:rsidP="00AA3DE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2951A1" w:rsidSect="00180AD9">
          <w:pgSz w:w="16838" w:h="11906" w:orient="landscape" w:code="9"/>
          <w:pgMar w:top="1134" w:right="1134" w:bottom="1134" w:left="1701" w:header="1247" w:footer="0" w:gutter="0"/>
          <w:cols w:space="708"/>
          <w:docGrid w:linePitch="381"/>
        </w:sectPr>
      </w:pPr>
    </w:p>
    <w:p w14:paraId="06109569" w14:textId="77777777" w:rsidR="003E65E1" w:rsidRPr="002951A1" w:rsidRDefault="003E65E1" w:rsidP="00FE2BAE">
      <w:pPr>
        <w:pStyle w:val="Nagwek1"/>
        <w:numPr>
          <w:ilvl w:val="1"/>
          <w:numId w:val="14"/>
        </w:numPr>
        <w:rPr>
          <w:rFonts w:eastAsia="Times New Roman"/>
          <w:lang w:eastAsia="pl-PL"/>
        </w:rPr>
      </w:pPr>
      <w:bookmarkStart w:id="17" w:name="_Toc88247661"/>
      <w:r w:rsidRPr="002951A1">
        <w:rPr>
          <w:rFonts w:eastAsia="Times New Roman"/>
          <w:lang w:eastAsia="pl-PL"/>
        </w:rPr>
        <w:lastRenderedPageBreak/>
        <w:t>Pierśnica</w:t>
      </w:r>
      <w:bookmarkEnd w:id="17"/>
    </w:p>
    <w:p w14:paraId="45408156" w14:textId="77777777" w:rsidR="002951A1" w:rsidRPr="002951A1" w:rsidRDefault="002951A1" w:rsidP="002951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51A1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7048498" wp14:editId="135FA911">
            <wp:extent cx="8640000" cy="1980000"/>
            <wp:effectExtent l="0" t="0" r="8890" b="127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6AE8FD1" w14:textId="77777777" w:rsidR="002951A1" w:rsidRPr="002951A1" w:rsidRDefault="008E08FA" w:rsidP="00295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Ryc. 11</w:t>
      </w:r>
      <w:r w:rsidR="002951A1" w:rsidRPr="002951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Efekty </w:t>
      </w:r>
      <w:proofErr w:type="spellStart"/>
      <w:r w:rsidR="002951A1" w:rsidRPr="002951A1">
        <w:rPr>
          <w:rFonts w:ascii="Times New Roman" w:eastAsia="Times New Roman" w:hAnsi="Times New Roman" w:cs="Times New Roman"/>
          <w:sz w:val="24"/>
          <w:szCs w:val="24"/>
          <w:lang w:eastAsia="pl-PL"/>
        </w:rPr>
        <w:t>pierśnicowe</w:t>
      </w:r>
      <w:proofErr w:type="spellEnd"/>
      <w:r w:rsidR="002951A1" w:rsidRPr="002951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rodów (różnice ze średnią arytmetyczną dla doświadczenia) w wieku 17 lat na powierzchni w Buczynie, wyrażone w jednostkach standaryzowanych. </w:t>
      </w:r>
      <w:r w:rsidR="002951A1" w:rsidRPr="002951A1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</w:t>
      </w:r>
    </w:p>
    <w:p w14:paraId="01D01B06" w14:textId="77777777" w:rsidR="002951A1" w:rsidRPr="002951A1" w:rsidRDefault="002951A1" w:rsidP="002951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51A1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7E5AF97" wp14:editId="218E1976">
            <wp:extent cx="8640000" cy="1980000"/>
            <wp:effectExtent l="0" t="0" r="8890" b="1270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7A95D58" w14:textId="77777777" w:rsidR="002951A1" w:rsidRDefault="008E08FA" w:rsidP="00295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2951A1" w:rsidSect="002951A1">
          <w:pgSz w:w="16838" w:h="11906" w:orient="landscape" w:code="9"/>
          <w:pgMar w:top="1820" w:right="1814" w:bottom="964" w:left="1079" w:header="1247" w:footer="0" w:gutter="0"/>
          <w:cols w:space="708"/>
          <w:docGrid w:linePitch="381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Ryc. 12</w:t>
      </w:r>
      <w:r w:rsidR="002951A1" w:rsidRPr="002951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Efekty </w:t>
      </w:r>
      <w:proofErr w:type="spellStart"/>
      <w:r w:rsidR="002951A1" w:rsidRPr="002951A1">
        <w:rPr>
          <w:rFonts w:ascii="Times New Roman" w:eastAsia="Times New Roman" w:hAnsi="Times New Roman" w:cs="Times New Roman"/>
          <w:sz w:val="24"/>
          <w:szCs w:val="24"/>
          <w:lang w:eastAsia="pl-PL"/>
        </w:rPr>
        <w:t>pierśnicowe</w:t>
      </w:r>
      <w:proofErr w:type="spellEnd"/>
      <w:r w:rsidR="002951A1" w:rsidRPr="002951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rodów (różnice ze średnią arytmetyczną dla doświadczenia) w wieku 17 lat na powierzchni w </w:t>
      </w:r>
      <w:proofErr w:type="spellStart"/>
      <w:r w:rsidR="002951A1" w:rsidRPr="002951A1">
        <w:rPr>
          <w:rFonts w:ascii="Times New Roman" w:eastAsia="Times New Roman" w:hAnsi="Times New Roman" w:cs="Times New Roman"/>
          <w:sz w:val="24"/>
          <w:szCs w:val="24"/>
          <w:lang w:eastAsia="pl-PL"/>
        </w:rPr>
        <w:t>Łopuchowie</w:t>
      </w:r>
      <w:proofErr w:type="spellEnd"/>
      <w:r w:rsidR="002951A1" w:rsidRPr="002951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wyrażone </w:t>
      </w:r>
      <w:r w:rsidR="003E65E1">
        <w:rPr>
          <w:rFonts w:ascii="Times New Roman" w:eastAsia="Times New Roman" w:hAnsi="Times New Roman" w:cs="Times New Roman"/>
          <w:sz w:val="24"/>
          <w:szCs w:val="24"/>
          <w:lang w:eastAsia="pl-PL"/>
        </w:rPr>
        <w:t>w jednostkach standaryzowanych</w:t>
      </w:r>
    </w:p>
    <w:p w14:paraId="276EBA3C" w14:textId="77777777" w:rsidR="003E65E1" w:rsidRPr="00FE2BAE" w:rsidRDefault="003E65E1" w:rsidP="00FE2BAE">
      <w:pPr>
        <w:pStyle w:val="Nagwek1"/>
        <w:numPr>
          <w:ilvl w:val="1"/>
          <w:numId w:val="14"/>
        </w:numPr>
        <w:rPr>
          <w:rFonts w:eastAsia="Times New Roman"/>
          <w:lang w:eastAsia="pl-PL"/>
        </w:rPr>
      </w:pPr>
      <w:bookmarkStart w:id="18" w:name="_Toc88247662"/>
      <w:proofErr w:type="spellStart"/>
      <w:r w:rsidRPr="00FE2BAE">
        <w:rPr>
          <w:rFonts w:eastAsia="Times New Roman"/>
          <w:lang w:val="de-DE" w:eastAsia="pl-PL"/>
        </w:rPr>
        <w:lastRenderedPageBreak/>
        <w:t>Pierśnicowe</w:t>
      </w:r>
      <w:proofErr w:type="spellEnd"/>
      <w:r w:rsidRPr="00FE2BAE">
        <w:rPr>
          <w:rFonts w:eastAsia="Times New Roman"/>
          <w:lang w:val="de-DE" w:eastAsia="pl-PL"/>
        </w:rPr>
        <w:t xml:space="preserve"> p</w:t>
      </w:r>
      <w:proofErr w:type="spellStart"/>
      <w:r w:rsidRPr="00FE2BAE">
        <w:rPr>
          <w:rFonts w:eastAsia="Times New Roman"/>
          <w:lang w:eastAsia="pl-PL"/>
        </w:rPr>
        <w:t>ole</w:t>
      </w:r>
      <w:proofErr w:type="spellEnd"/>
      <w:r w:rsidRPr="00FE2BAE">
        <w:rPr>
          <w:rFonts w:eastAsia="Times New Roman"/>
          <w:lang w:eastAsia="pl-PL"/>
        </w:rPr>
        <w:t xml:space="preserve"> powierzchni przekroju</w:t>
      </w:r>
      <w:bookmarkEnd w:id="18"/>
    </w:p>
    <w:p w14:paraId="5DEB624B" w14:textId="77777777" w:rsidR="002951A1" w:rsidRPr="002951A1" w:rsidRDefault="002951A1" w:rsidP="002951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951A1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3738308" wp14:editId="6176A877">
            <wp:extent cx="8640000" cy="1980000"/>
            <wp:effectExtent l="0" t="0" r="8890" b="1270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A26B090" w14:textId="77777777" w:rsidR="002951A1" w:rsidRPr="002951A1" w:rsidRDefault="008E08FA" w:rsidP="00295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Ryc. 13</w:t>
      </w:r>
      <w:r w:rsidR="002951A1" w:rsidRPr="002951A1">
        <w:rPr>
          <w:rFonts w:ascii="Times New Roman" w:eastAsia="Times New Roman" w:hAnsi="Times New Roman" w:cs="Times New Roman"/>
          <w:sz w:val="24"/>
          <w:szCs w:val="24"/>
          <w:lang w:eastAsia="pl-PL"/>
        </w:rPr>
        <w:t>. Efekty pola powierzchni przekroju rodów (różnice ze średnią dla doświadczenia) w wieku 17 lat na powierzchni w Buczynie, wyrażone w jednostkach standaryzowanych.</w:t>
      </w:r>
    </w:p>
    <w:p w14:paraId="29504B92" w14:textId="77777777" w:rsidR="002951A1" w:rsidRPr="002951A1" w:rsidRDefault="002951A1" w:rsidP="002951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</w:pPr>
      <w:r w:rsidRPr="002951A1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029BFEA" wp14:editId="7CB42FF2">
            <wp:extent cx="8640000" cy="1980000"/>
            <wp:effectExtent l="0" t="0" r="8890" b="1270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86FEFEB" w14:textId="77777777" w:rsidR="0022665C" w:rsidRPr="003E65E1" w:rsidRDefault="008E08FA" w:rsidP="003E65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Ryc. 14</w:t>
      </w:r>
      <w:r w:rsidR="002951A1" w:rsidRPr="002951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Efekty pola powierzchni przekroju rodów (różnice ze średnią dla doświadczenia) w wieku 17 lat na powierzchni w </w:t>
      </w:r>
      <w:proofErr w:type="spellStart"/>
      <w:r w:rsidR="002951A1" w:rsidRPr="002951A1">
        <w:rPr>
          <w:rFonts w:ascii="Times New Roman" w:eastAsia="Times New Roman" w:hAnsi="Times New Roman" w:cs="Times New Roman"/>
          <w:sz w:val="24"/>
          <w:szCs w:val="24"/>
          <w:lang w:eastAsia="pl-PL"/>
        </w:rPr>
        <w:t>Łopuchowie</w:t>
      </w:r>
      <w:proofErr w:type="spellEnd"/>
      <w:r w:rsidR="002951A1" w:rsidRPr="002951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wyrażone </w:t>
      </w:r>
      <w:r w:rsidR="003E65E1">
        <w:rPr>
          <w:rFonts w:ascii="Times New Roman" w:eastAsia="Times New Roman" w:hAnsi="Times New Roman" w:cs="Times New Roman"/>
          <w:sz w:val="24"/>
          <w:szCs w:val="24"/>
          <w:lang w:eastAsia="pl-PL"/>
        </w:rPr>
        <w:t>w jednostkach standaryzowanych.</w:t>
      </w:r>
    </w:p>
    <w:p w14:paraId="4953AF9C" w14:textId="77777777" w:rsidR="0022665C" w:rsidRPr="003E65E1" w:rsidRDefault="0022665C" w:rsidP="0022665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pl-PL"/>
        </w:rPr>
      </w:pPr>
    </w:p>
    <w:p w14:paraId="2A84D814" w14:textId="77777777" w:rsidR="0022665C" w:rsidRPr="00FE2BAE" w:rsidRDefault="0022665C" w:rsidP="00FE2BAE">
      <w:pPr>
        <w:pStyle w:val="Nagwek1"/>
        <w:numPr>
          <w:ilvl w:val="1"/>
          <w:numId w:val="14"/>
        </w:numPr>
        <w:rPr>
          <w:rFonts w:eastAsia="Times New Roman"/>
          <w:lang w:eastAsia="pl-PL"/>
        </w:rPr>
      </w:pPr>
      <w:bookmarkStart w:id="19" w:name="_Toc78568203"/>
      <w:bookmarkStart w:id="20" w:name="_Toc88247663"/>
      <w:r w:rsidRPr="00FE2BAE">
        <w:rPr>
          <w:rFonts w:eastAsia="Times New Roman"/>
          <w:lang w:eastAsia="pl-PL"/>
        </w:rPr>
        <w:lastRenderedPageBreak/>
        <w:t>Cechy morfologiczne</w:t>
      </w:r>
      <w:bookmarkEnd w:id="19"/>
      <w:bookmarkEnd w:id="20"/>
      <w:r w:rsidRPr="00FE2BAE">
        <w:rPr>
          <w:rFonts w:eastAsia="Times New Roman"/>
          <w:lang w:eastAsia="pl-PL"/>
        </w:rPr>
        <w:t xml:space="preserve"> </w:t>
      </w:r>
    </w:p>
    <w:p w14:paraId="45623A07" w14:textId="77777777" w:rsidR="0022665C" w:rsidRPr="0022665C" w:rsidRDefault="0022665C" w:rsidP="0022665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val="de-DE" w:eastAsia="pl-PL"/>
        </w:rPr>
      </w:pPr>
      <w:r w:rsidRPr="0022665C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7A0631B" wp14:editId="4F06D6F4">
            <wp:extent cx="8693975" cy="1980000"/>
            <wp:effectExtent l="0" t="0" r="12065" b="1270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458F250" w14:textId="77777777" w:rsidR="0022665C" w:rsidRPr="0022665C" w:rsidRDefault="00F37AB8" w:rsidP="002266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Ryc. 15</w:t>
      </w:r>
      <w:r w:rsidR="0022665C" w:rsidRPr="002266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Efekty udziału drzew formy pokrojowej 1 wśród rodów (różnica ze średnią arytmetyczną dla doświadczenia) w wieku 17 lat na powierzchni w Buczynie wyrażone w jednostkach standaryzowanych.  </w:t>
      </w:r>
    </w:p>
    <w:p w14:paraId="4354C3C0" w14:textId="77777777" w:rsidR="0022665C" w:rsidRPr="0022665C" w:rsidRDefault="0022665C" w:rsidP="002266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</w:pPr>
      <w:r w:rsidRPr="0022665C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47127CE" wp14:editId="1410E986">
            <wp:extent cx="8667709" cy="1876091"/>
            <wp:effectExtent l="0" t="0" r="635" b="10160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5E66AAD" w14:textId="77777777" w:rsidR="00FE2BAE" w:rsidRDefault="00F37AB8" w:rsidP="002266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Ryc. 16</w:t>
      </w:r>
      <w:r w:rsidR="0022665C" w:rsidRPr="002266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Efekty udziału drzew formy pokrojowej 1 wśród rodów (różnica ze średnią arytmetyczną dla doświadczenia) w wieku 17 lat na powierzchni w </w:t>
      </w:r>
      <w:proofErr w:type="spellStart"/>
      <w:r w:rsidR="0022665C" w:rsidRPr="0022665C">
        <w:rPr>
          <w:rFonts w:ascii="Times New Roman" w:eastAsia="Times New Roman" w:hAnsi="Times New Roman" w:cs="Times New Roman"/>
          <w:sz w:val="24"/>
          <w:szCs w:val="24"/>
          <w:lang w:eastAsia="pl-PL"/>
        </w:rPr>
        <w:t>Łopuchowie</w:t>
      </w:r>
      <w:proofErr w:type="spellEnd"/>
      <w:r w:rsidR="0022665C" w:rsidRPr="002266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wyrażone w jednostkach standaryzowanych. </w:t>
      </w:r>
    </w:p>
    <w:p w14:paraId="13974518" w14:textId="77777777" w:rsidR="00FE2BAE" w:rsidRDefault="00FE2BA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14:paraId="2D425FD2" w14:textId="77777777" w:rsidR="0022665C" w:rsidRPr="00FE2BAE" w:rsidRDefault="0022665C" w:rsidP="00FE2BAE">
      <w:pPr>
        <w:pStyle w:val="Nagwek1"/>
        <w:numPr>
          <w:ilvl w:val="1"/>
          <w:numId w:val="14"/>
        </w:numPr>
        <w:rPr>
          <w:rFonts w:eastAsia="Times New Roman"/>
          <w:lang w:eastAsia="pl-PL"/>
        </w:rPr>
      </w:pPr>
      <w:bookmarkStart w:id="21" w:name="_Toc88247664"/>
      <w:r w:rsidRPr="00FE2BAE">
        <w:rPr>
          <w:rFonts w:eastAsia="Times New Roman"/>
          <w:lang w:eastAsia="pl-PL"/>
        </w:rPr>
        <w:lastRenderedPageBreak/>
        <w:t>Zdrowotność</w:t>
      </w:r>
      <w:bookmarkEnd w:id="21"/>
      <w:r w:rsidRPr="00FE2BAE">
        <w:rPr>
          <w:rFonts w:eastAsia="Times New Roman"/>
          <w:lang w:eastAsia="pl-PL"/>
        </w:rPr>
        <w:t xml:space="preserve"> </w:t>
      </w:r>
    </w:p>
    <w:p w14:paraId="6662B44F" w14:textId="77777777" w:rsidR="0022665C" w:rsidRPr="0022665C" w:rsidRDefault="0022665C" w:rsidP="0022665C">
      <w:pPr>
        <w:pStyle w:val="Akapitzlist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66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73AC1D4D" w14:textId="77777777" w:rsidR="0022665C" w:rsidRPr="0022665C" w:rsidRDefault="0022665C" w:rsidP="0022665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pl-PL"/>
        </w:rPr>
      </w:pPr>
      <w:r w:rsidRPr="0022665C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7DB6B6E" wp14:editId="67B54C2D">
            <wp:extent cx="8640000" cy="1980000"/>
            <wp:effectExtent l="0" t="0" r="8890" b="1270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CED14AD" w14:textId="77777777" w:rsidR="0022665C" w:rsidRPr="0022665C" w:rsidRDefault="00F37AB8" w:rsidP="002266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Ryc. 17</w:t>
      </w:r>
      <w:r w:rsidR="0022665C" w:rsidRPr="002266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Efekty udziału drzew zdrowych według rodów (różnice ze średnią arytmetyczną dla doświadczenia) w wieku 17 lat w Buczynie wyrażone w jednostkach standaryzowanych. </w:t>
      </w:r>
    </w:p>
    <w:p w14:paraId="1E3EF483" w14:textId="77777777" w:rsidR="0022665C" w:rsidRPr="0022665C" w:rsidRDefault="0022665C" w:rsidP="0022665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val="de-DE" w:eastAsia="pl-PL"/>
        </w:rPr>
      </w:pPr>
      <w:r w:rsidRPr="0022665C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13845CC" wp14:editId="56DA68B7">
            <wp:extent cx="8640000" cy="1980000"/>
            <wp:effectExtent l="0" t="0" r="8890" b="1270"/>
            <wp:docPr id="41" name="Wykres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036F9E3" w14:textId="77777777" w:rsidR="0022665C" w:rsidRDefault="00F37AB8" w:rsidP="002266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Ryc. 18</w:t>
      </w:r>
      <w:r w:rsidR="0022665C" w:rsidRPr="002266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Efekty udziału drzew zdrowych według rodów (różnice ze średnią arytmetyczną dla doświadczenia) w wieku 17 lat w </w:t>
      </w:r>
      <w:proofErr w:type="spellStart"/>
      <w:r w:rsidR="0022665C" w:rsidRPr="0022665C">
        <w:rPr>
          <w:rFonts w:ascii="Times New Roman" w:eastAsia="Times New Roman" w:hAnsi="Times New Roman" w:cs="Times New Roman"/>
          <w:sz w:val="24"/>
          <w:szCs w:val="24"/>
          <w:lang w:eastAsia="pl-PL"/>
        </w:rPr>
        <w:t>Łopuchowie</w:t>
      </w:r>
      <w:proofErr w:type="spellEnd"/>
      <w:r w:rsidR="0022665C" w:rsidRPr="002266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wyrażone w jednostkach standaryzowanych. </w:t>
      </w:r>
    </w:p>
    <w:p w14:paraId="081D716E" w14:textId="77777777" w:rsidR="0022665C" w:rsidRDefault="0022665C" w:rsidP="002266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22665C" w:rsidSect="00557EE0">
          <w:pgSz w:w="16838" w:h="11906" w:orient="landscape" w:code="9"/>
          <w:pgMar w:top="1820" w:right="1814" w:bottom="964" w:left="1079" w:header="1247" w:footer="0" w:gutter="0"/>
          <w:cols w:space="708"/>
          <w:docGrid w:linePitch="381"/>
        </w:sectPr>
      </w:pPr>
    </w:p>
    <w:p w14:paraId="6C953517" w14:textId="77777777" w:rsidR="0022665C" w:rsidRDefault="0022665C" w:rsidP="00FE2BAE">
      <w:pPr>
        <w:pStyle w:val="Nagwek1"/>
        <w:numPr>
          <w:ilvl w:val="1"/>
          <w:numId w:val="14"/>
        </w:numPr>
        <w:rPr>
          <w:rFonts w:eastAsia="Times New Roman"/>
          <w:lang w:eastAsia="pl-PL"/>
        </w:rPr>
      </w:pPr>
      <w:bookmarkStart w:id="22" w:name="_Toc78568205"/>
      <w:bookmarkStart w:id="23" w:name="_Toc88247665"/>
      <w:r w:rsidRPr="0022665C">
        <w:rPr>
          <w:rFonts w:eastAsia="Times New Roman"/>
          <w:lang w:eastAsia="pl-PL"/>
        </w:rPr>
        <w:lastRenderedPageBreak/>
        <w:t>Uszkodzenia spowodowane mrozami zimowymi</w:t>
      </w:r>
      <w:bookmarkEnd w:id="22"/>
      <w:bookmarkEnd w:id="23"/>
    </w:p>
    <w:tbl>
      <w:tblPr>
        <w:tblW w:w="9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7"/>
        <w:gridCol w:w="837"/>
        <w:gridCol w:w="837"/>
        <w:gridCol w:w="837"/>
        <w:gridCol w:w="837"/>
        <w:gridCol w:w="837"/>
        <w:gridCol w:w="837"/>
        <w:gridCol w:w="837"/>
        <w:gridCol w:w="837"/>
        <w:gridCol w:w="837"/>
        <w:gridCol w:w="837"/>
      </w:tblGrid>
      <w:tr w:rsidR="003E65E1" w:rsidRPr="003E65E1" w14:paraId="718B10C5" w14:textId="77777777" w:rsidTr="00557EE0">
        <w:trPr>
          <w:cantSplit/>
          <w:trHeight w:hRule="exact" w:val="284"/>
        </w:trPr>
        <w:tc>
          <w:tcPr>
            <w:tcW w:w="837" w:type="dxa"/>
            <w:tcBorders>
              <w:top w:val="nil"/>
              <w:left w:val="nil"/>
            </w:tcBorders>
          </w:tcPr>
          <w:p w14:paraId="3322B309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de-DE" w:eastAsia="pl-PL"/>
              </w:rPr>
            </w:pPr>
          </w:p>
          <w:p w14:paraId="553B2786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de-DE" w:eastAsia="pl-PL"/>
              </w:rPr>
            </w:pPr>
          </w:p>
          <w:p w14:paraId="596835EA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de-DE" w:eastAsia="pl-PL"/>
              </w:rPr>
            </w:pPr>
          </w:p>
        </w:tc>
        <w:tc>
          <w:tcPr>
            <w:tcW w:w="837" w:type="dxa"/>
            <w:shd w:val="clear" w:color="auto" w:fill="FFFF00"/>
          </w:tcPr>
          <w:p w14:paraId="0DE943FA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4673</w:t>
            </w:r>
          </w:p>
        </w:tc>
        <w:tc>
          <w:tcPr>
            <w:tcW w:w="837" w:type="dxa"/>
            <w:shd w:val="clear" w:color="auto" w:fill="FFFF00"/>
          </w:tcPr>
          <w:p w14:paraId="48E18BDC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1778</w:t>
            </w:r>
          </w:p>
        </w:tc>
        <w:tc>
          <w:tcPr>
            <w:tcW w:w="837" w:type="dxa"/>
            <w:shd w:val="clear" w:color="auto" w:fill="9BBB59"/>
          </w:tcPr>
          <w:p w14:paraId="0FBF600D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3548</w:t>
            </w:r>
          </w:p>
        </w:tc>
        <w:tc>
          <w:tcPr>
            <w:tcW w:w="1674" w:type="dxa"/>
            <w:gridSpan w:val="2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3BD48021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4185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444EAC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3E65E1" w:rsidRPr="003E65E1" w14:paraId="21B49852" w14:textId="77777777" w:rsidTr="00557EE0">
        <w:trPr>
          <w:cantSplit/>
          <w:trHeight w:hRule="exact" w:val="284"/>
        </w:trPr>
        <w:tc>
          <w:tcPr>
            <w:tcW w:w="837" w:type="dxa"/>
            <w:shd w:val="clear" w:color="auto" w:fill="FFC000"/>
          </w:tcPr>
          <w:p w14:paraId="7F0F522B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3989</w:t>
            </w:r>
          </w:p>
        </w:tc>
        <w:tc>
          <w:tcPr>
            <w:tcW w:w="837" w:type="dxa"/>
            <w:shd w:val="clear" w:color="auto" w:fill="FFFF00"/>
          </w:tcPr>
          <w:p w14:paraId="09D03E86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3547</w:t>
            </w:r>
          </w:p>
        </w:tc>
        <w:tc>
          <w:tcPr>
            <w:tcW w:w="837" w:type="dxa"/>
            <w:shd w:val="clear" w:color="auto" w:fill="FFFF00"/>
          </w:tcPr>
          <w:p w14:paraId="14FB5ABF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4637</w:t>
            </w:r>
          </w:p>
        </w:tc>
        <w:tc>
          <w:tcPr>
            <w:tcW w:w="837" w:type="dxa"/>
            <w:shd w:val="clear" w:color="auto" w:fill="FFC000"/>
          </w:tcPr>
          <w:p w14:paraId="09D5107B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7624</w:t>
            </w:r>
          </w:p>
        </w:tc>
        <w:tc>
          <w:tcPr>
            <w:tcW w:w="837" w:type="dxa"/>
            <w:shd w:val="clear" w:color="auto" w:fill="FFFF00"/>
          </w:tcPr>
          <w:p w14:paraId="4DE5EFE9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1774</w:t>
            </w:r>
          </w:p>
        </w:tc>
        <w:tc>
          <w:tcPr>
            <w:tcW w:w="837" w:type="dxa"/>
            <w:vMerge w:val="restart"/>
            <w:tcBorders>
              <w:top w:val="nil"/>
              <w:right w:val="nil"/>
            </w:tcBorders>
          </w:tcPr>
          <w:p w14:paraId="0931A473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418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507E8B58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3E65E1" w:rsidRPr="003E65E1" w14:paraId="481846C2" w14:textId="77777777" w:rsidTr="00557EE0">
        <w:trPr>
          <w:cantSplit/>
          <w:trHeight w:hRule="exact" w:val="284"/>
        </w:trPr>
        <w:tc>
          <w:tcPr>
            <w:tcW w:w="837" w:type="dxa"/>
            <w:shd w:val="clear" w:color="auto" w:fill="FF0000"/>
          </w:tcPr>
          <w:p w14:paraId="2844441A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2740</w:t>
            </w:r>
          </w:p>
        </w:tc>
        <w:tc>
          <w:tcPr>
            <w:tcW w:w="837" w:type="dxa"/>
            <w:shd w:val="clear" w:color="auto" w:fill="FFC000"/>
          </w:tcPr>
          <w:p w14:paraId="5DF569C4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1771</w:t>
            </w:r>
          </w:p>
        </w:tc>
        <w:tc>
          <w:tcPr>
            <w:tcW w:w="837" w:type="dxa"/>
            <w:shd w:val="clear" w:color="auto" w:fill="FFFF00"/>
          </w:tcPr>
          <w:p w14:paraId="2AE7799E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3945</w:t>
            </w:r>
          </w:p>
        </w:tc>
        <w:tc>
          <w:tcPr>
            <w:tcW w:w="837" w:type="dxa"/>
            <w:shd w:val="clear" w:color="auto" w:fill="FFFF00"/>
          </w:tcPr>
          <w:p w14:paraId="0D316E14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3910</w:t>
            </w:r>
          </w:p>
        </w:tc>
        <w:tc>
          <w:tcPr>
            <w:tcW w:w="837" w:type="dxa"/>
            <w:shd w:val="clear" w:color="auto" w:fill="FFC000"/>
          </w:tcPr>
          <w:p w14:paraId="3C58BA46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1158</w:t>
            </w:r>
          </w:p>
        </w:tc>
        <w:tc>
          <w:tcPr>
            <w:tcW w:w="837" w:type="dxa"/>
            <w:vMerge/>
            <w:tcBorders>
              <w:right w:val="nil"/>
            </w:tcBorders>
          </w:tcPr>
          <w:p w14:paraId="32EEF46F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4185" w:type="dxa"/>
            <w:gridSpan w:val="5"/>
            <w:vMerge/>
            <w:tcBorders>
              <w:left w:val="nil"/>
              <w:right w:val="nil"/>
            </w:tcBorders>
          </w:tcPr>
          <w:p w14:paraId="14241A79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3E65E1" w:rsidRPr="003E65E1" w14:paraId="33891C6C" w14:textId="77777777" w:rsidTr="00557EE0">
        <w:trPr>
          <w:cantSplit/>
          <w:trHeight w:hRule="exact" w:val="284"/>
        </w:trPr>
        <w:tc>
          <w:tcPr>
            <w:tcW w:w="837" w:type="dxa"/>
            <w:shd w:val="clear" w:color="auto" w:fill="FFFF00"/>
          </w:tcPr>
          <w:p w14:paraId="665F6028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3911</w:t>
            </w:r>
          </w:p>
        </w:tc>
        <w:tc>
          <w:tcPr>
            <w:tcW w:w="837" w:type="dxa"/>
            <w:shd w:val="clear" w:color="auto" w:fill="FFC000"/>
          </w:tcPr>
          <w:p w14:paraId="73F8DD02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1165</w:t>
            </w:r>
          </w:p>
        </w:tc>
        <w:tc>
          <w:tcPr>
            <w:tcW w:w="837" w:type="dxa"/>
            <w:shd w:val="clear" w:color="auto" w:fill="FFFF00"/>
          </w:tcPr>
          <w:p w14:paraId="2D4386F2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4675</w:t>
            </w:r>
          </w:p>
        </w:tc>
        <w:tc>
          <w:tcPr>
            <w:tcW w:w="837" w:type="dxa"/>
            <w:shd w:val="clear" w:color="auto" w:fill="FFFF00"/>
          </w:tcPr>
          <w:p w14:paraId="129CB713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2366</w:t>
            </w:r>
          </w:p>
        </w:tc>
        <w:tc>
          <w:tcPr>
            <w:tcW w:w="837" w:type="dxa"/>
            <w:shd w:val="clear" w:color="auto" w:fill="FFFF00"/>
          </w:tcPr>
          <w:p w14:paraId="2128207B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3544</w:t>
            </w:r>
          </w:p>
        </w:tc>
        <w:tc>
          <w:tcPr>
            <w:tcW w:w="837" w:type="dxa"/>
            <w:vMerge/>
            <w:tcBorders>
              <w:right w:val="nil"/>
            </w:tcBorders>
          </w:tcPr>
          <w:p w14:paraId="1B72DA97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418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0388669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3E65E1" w:rsidRPr="003E65E1" w14:paraId="0FBD30A9" w14:textId="77777777" w:rsidTr="00557EE0">
        <w:trPr>
          <w:cantSplit/>
          <w:trHeight w:hRule="exact" w:val="284"/>
        </w:trPr>
        <w:tc>
          <w:tcPr>
            <w:tcW w:w="837" w:type="dxa"/>
            <w:shd w:val="clear" w:color="auto" w:fill="9BBB59"/>
          </w:tcPr>
          <w:p w14:paraId="2E143081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4672</w:t>
            </w:r>
          </w:p>
        </w:tc>
        <w:tc>
          <w:tcPr>
            <w:tcW w:w="837" w:type="dxa"/>
            <w:shd w:val="clear" w:color="auto" w:fill="FF0000"/>
          </w:tcPr>
          <w:p w14:paraId="57959376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1775</w:t>
            </w:r>
          </w:p>
        </w:tc>
        <w:tc>
          <w:tcPr>
            <w:tcW w:w="837" w:type="dxa"/>
            <w:shd w:val="clear" w:color="auto" w:fill="FFFF00"/>
          </w:tcPr>
          <w:p w14:paraId="20470477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3543</w:t>
            </w:r>
          </w:p>
        </w:tc>
        <w:tc>
          <w:tcPr>
            <w:tcW w:w="837" w:type="dxa"/>
            <w:shd w:val="clear" w:color="auto" w:fill="FFC000"/>
          </w:tcPr>
          <w:p w14:paraId="5F83009A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2736</w:t>
            </w:r>
          </w:p>
        </w:tc>
        <w:tc>
          <w:tcPr>
            <w:tcW w:w="837" w:type="dxa"/>
            <w:shd w:val="clear" w:color="auto" w:fill="FFC000"/>
          </w:tcPr>
          <w:p w14:paraId="3FBAF6B3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2701</w:t>
            </w:r>
          </w:p>
        </w:tc>
        <w:tc>
          <w:tcPr>
            <w:tcW w:w="837" w:type="dxa"/>
            <w:shd w:val="clear" w:color="auto" w:fill="9BBB59"/>
          </w:tcPr>
          <w:p w14:paraId="02971A4E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4678</w:t>
            </w:r>
          </w:p>
        </w:tc>
        <w:tc>
          <w:tcPr>
            <w:tcW w:w="4185" w:type="dxa"/>
            <w:gridSpan w:val="5"/>
            <w:vMerge w:val="restart"/>
            <w:tcBorders>
              <w:top w:val="nil"/>
              <w:right w:val="nil"/>
            </w:tcBorders>
          </w:tcPr>
          <w:p w14:paraId="79D8DDAD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3E65E1" w:rsidRPr="003E65E1" w14:paraId="0AC2B71E" w14:textId="77777777" w:rsidTr="00557EE0">
        <w:trPr>
          <w:cantSplit/>
          <w:trHeight w:hRule="exact" w:val="284"/>
        </w:trPr>
        <w:tc>
          <w:tcPr>
            <w:tcW w:w="837" w:type="dxa"/>
            <w:shd w:val="clear" w:color="auto" w:fill="FF0000"/>
          </w:tcPr>
          <w:p w14:paraId="680082B5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7622</w:t>
            </w:r>
          </w:p>
        </w:tc>
        <w:tc>
          <w:tcPr>
            <w:tcW w:w="837" w:type="dxa"/>
            <w:shd w:val="clear" w:color="auto" w:fill="FFFF00"/>
          </w:tcPr>
          <w:p w14:paraId="76A3463F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2375</w:t>
            </w:r>
          </w:p>
        </w:tc>
        <w:tc>
          <w:tcPr>
            <w:tcW w:w="837" w:type="dxa"/>
            <w:shd w:val="clear" w:color="auto" w:fill="FFFF00"/>
          </w:tcPr>
          <w:p w14:paraId="70CADFB0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3909</w:t>
            </w:r>
          </w:p>
        </w:tc>
        <w:tc>
          <w:tcPr>
            <w:tcW w:w="837" w:type="dxa"/>
            <w:shd w:val="clear" w:color="auto" w:fill="FFC000"/>
          </w:tcPr>
          <w:p w14:paraId="31F44612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1773</w:t>
            </w:r>
          </w:p>
        </w:tc>
        <w:tc>
          <w:tcPr>
            <w:tcW w:w="837" w:type="dxa"/>
            <w:shd w:val="clear" w:color="auto" w:fill="FFFF00"/>
          </w:tcPr>
          <w:p w14:paraId="0330E002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4927</w:t>
            </w:r>
          </w:p>
        </w:tc>
        <w:tc>
          <w:tcPr>
            <w:tcW w:w="837" w:type="dxa"/>
            <w:shd w:val="clear" w:color="auto" w:fill="FFC000"/>
          </w:tcPr>
          <w:p w14:paraId="050E5A70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3913</w:t>
            </w:r>
          </w:p>
        </w:tc>
        <w:tc>
          <w:tcPr>
            <w:tcW w:w="4185" w:type="dxa"/>
            <w:gridSpan w:val="5"/>
            <w:vMerge/>
            <w:tcBorders>
              <w:right w:val="nil"/>
            </w:tcBorders>
          </w:tcPr>
          <w:p w14:paraId="12B02687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3E65E1" w:rsidRPr="003E65E1" w14:paraId="473964F8" w14:textId="77777777" w:rsidTr="00557EE0">
        <w:trPr>
          <w:cantSplit/>
          <w:trHeight w:hRule="exact" w:val="284"/>
        </w:trPr>
        <w:tc>
          <w:tcPr>
            <w:tcW w:w="837" w:type="dxa"/>
            <w:shd w:val="clear" w:color="auto" w:fill="FFFF00"/>
          </w:tcPr>
          <w:p w14:paraId="6AF7B953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4064</w:t>
            </w:r>
          </w:p>
        </w:tc>
        <w:tc>
          <w:tcPr>
            <w:tcW w:w="837" w:type="dxa"/>
            <w:shd w:val="clear" w:color="auto" w:fill="FFC000"/>
          </w:tcPr>
          <w:p w14:paraId="3C8D88EB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3946</w:t>
            </w:r>
          </w:p>
        </w:tc>
        <w:tc>
          <w:tcPr>
            <w:tcW w:w="837" w:type="dxa"/>
            <w:shd w:val="clear" w:color="auto" w:fill="FFC000"/>
          </w:tcPr>
          <w:p w14:paraId="1CCA86D9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7627</w:t>
            </w:r>
          </w:p>
        </w:tc>
        <w:tc>
          <w:tcPr>
            <w:tcW w:w="837" w:type="dxa"/>
            <w:shd w:val="clear" w:color="auto" w:fill="FFC000"/>
          </w:tcPr>
          <w:p w14:paraId="20A406C1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3992</w:t>
            </w:r>
          </w:p>
        </w:tc>
        <w:tc>
          <w:tcPr>
            <w:tcW w:w="837" w:type="dxa"/>
            <w:shd w:val="clear" w:color="auto" w:fill="FFC000"/>
          </w:tcPr>
          <w:p w14:paraId="4FA3DE5F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6458</w:t>
            </w:r>
          </w:p>
        </w:tc>
        <w:tc>
          <w:tcPr>
            <w:tcW w:w="837" w:type="dxa"/>
            <w:shd w:val="clear" w:color="auto" w:fill="FFFF00"/>
          </w:tcPr>
          <w:p w14:paraId="5C96CE8F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4063</w:t>
            </w:r>
          </w:p>
        </w:tc>
        <w:tc>
          <w:tcPr>
            <w:tcW w:w="4185" w:type="dxa"/>
            <w:gridSpan w:val="5"/>
            <w:vMerge/>
            <w:tcBorders>
              <w:bottom w:val="nil"/>
              <w:right w:val="nil"/>
            </w:tcBorders>
          </w:tcPr>
          <w:p w14:paraId="207F1AF1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3E65E1" w:rsidRPr="003E65E1" w14:paraId="5D39FC0E" w14:textId="77777777" w:rsidTr="00557EE0">
        <w:trPr>
          <w:cantSplit/>
          <w:trHeight w:hRule="exact" w:val="284"/>
        </w:trPr>
        <w:tc>
          <w:tcPr>
            <w:tcW w:w="837" w:type="dxa"/>
            <w:vMerge w:val="restart"/>
            <w:tcBorders>
              <w:left w:val="nil"/>
              <w:right w:val="nil"/>
            </w:tcBorders>
          </w:tcPr>
          <w:p w14:paraId="7FE35AA0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tcBorders>
              <w:left w:val="single" w:sz="4" w:space="0" w:color="auto"/>
            </w:tcBorders>
            <w:shd w:val="clear" w:color="auto" w:fill="FFFF00"/>
          </w:tcPr>
          <w:p w14:paraId="5018B8D7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2732</w:t>
            </w:r>
          </w:p>
        </w:tc>
        <w:tc>
          <w:tcPr>
            <w:tcW w:w="837" w:type="dxa"/>
            <w:shd w:val="clear" w:color="auto" w:fill="FFFF00"/>
          </w:tcPr>
          <w:p w14:paraId="5F77EEBD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4682</w:t>
            </w:r>
          </w:p>
        </w:tc>
        <w:tc>
          <w:tcPr>
            <w:tcW w:w="837" w:type="dxa"/>
            <w:shd w:val="clear" w:color="auto" w:fill="FFFF00"/>
          </w:tcPr>
          <w:p w14:paraId="170EB250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2368</w:t>
            </w:r>
          </w:p>
        </w:tc>
        <w:tc>
          <w:tcPr>
            <w:tcW w:w="837" w:type="dxa"/>
            <w:shd w:val="clear" w:color="auto" w:fill="FFFF00"/>
          </w:tcPr>
          <w:p w14:paraId="29DB5EE3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3542 </w:t>
            </w:r>
          </w:p>
        </w:tc>
        <w:tc>
          <w:tcPr>
            <w:tcW w:w="837" w:type="dxa"/>
            <w:shd w:val="clear" w:color="auto" w:fill="FFFF00"/>
          </w:tcPr>
          <w:p w14:paraId="5FD3EA4D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4679</w:t>
            </w:r>
          </w:p>
        </w:tc>
        <w:tc>
          <w:tcPr>
            <w:tcW w:w="4185" w:type="dxa"/>
            <w:gridSpan w:val="5"/>
            <w:vMerge w:val="restart"/>
            <w:tcBorders>
              <w:top w:val="nil"/>
              <w:right w:val="nil"/>
            </w:tcBorders>
          </w:tcPr>
          <w:p w14:paraId="5FD082E2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3E65E1" w:rsidRPr="003E65E1" w14:paraId="186573B4" w14:textId="77777777" w:rsidTr="00557EE0">
        <w:trPr>
          <w:cantSplit/>
          <w:trHeight w:hRule="exact" w:val="284"/>
        </w:trPr>
        <w:tc>
          <w:tcPr>
            <w:tcW w:w="837" w:type="dxa"/>
            <w:vMerge/>
            <w:tcBorders>
              <w:left w:val="nil"/>
              <w:right w:val="nil"/>
            </w:tcBorders>
          </w:tcPr>
          <w:p w14:paraId="14878AC4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tcBorders>
              <w:left w:val="single" w:sz="4" w:space="0" w:color="auto"/>
            </w:tcBorders>
            <w:shd w:val="clear" w:color="auto" w:fill="FF0000"/>
          </w:tcPr>
          <w:p w14:paraId="2EE34756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3909</w:t>
            </w:r>
          </w:p>
        </w:tc>
        <w:tc>
          <w:tcPr>
            <w:tcW w:w="837" w:type="dxa"/>
            <w:shd w:val="clear" w:color="auto" w:fill="FFFF00"/>
          </w:tcPr>
          <w:p w14:paraId="603488AE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7627</w:t>
            </w:r>
          </w:p>
        </w:tc>
        <w:tc>
          <w:tcPr>
            <w:tcW w:w="837" w:type="dxa"/>
            <w:shd w:val="clear" w:color="auto" w:fill="FFC000"/>
          </w:tcPr>
          <w:p w14:paraId="5A6C5E44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2731</w:t>
            </w:r>
          </w:p>
        </w:tc>
        <w:tc>
          <w:tcPr>
            <w:tcW w:w="837" w:type="dxa"/>
            <w:shd w:val="clear" w:color="auto" w:fill="FFFF00"/>
          </w:tcPr>
          <w:p w14:paraId="0A69357E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3742</w:t>
            </w:r>
          </w:p>
        </w:tc>
        <w:tc>
          <w:tcPr>
            <w:tcW w:w="837" w:type="dxa"/>
            <w:shd w:val="clear" w:color="auto" w:fill="FFC000"/>
          </w:tcPr>
          <w:p w14:paraId="0135CDA3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7633</w:t>
            </w:r>
          </w:p>
        </w:tc>
        <w:tc>
          <w:tcPr>
            <w:tcW w:w="4185" w:type="dxa"/>
            <w:gridSpan w:val="5"/>
            <w:vMerge/>
            <w:tcBorders>
              <w:right w:val="nil"/>
            </w:tcBorders>
          </w:tcPr>
          <w:p w14:paraId="081E95CC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3E65E1" w:rsidRPr="003E65E1" w14:paraId="1BD52B2B" w14:textId="77777777" w:rsidTr="00557EE0">
        <w:trPr>
          <w:cantSplit/>
          <w:trHeight w:hRule="exact" w:val="284"/>
        </w:trPr>
        <w:tc>
          <w:tcPr>
            <w:tcW w:w="837" w:type="dxa"/>
            <w:vMerge/>
            <w:tcBorders>
              <w:left w:val="nil"/>
              <w:right w:val="nil"/>
            </w:tcBorders>
          </w:tcPr>
          <w:p w14:paraId="07146F0A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tcBorders>
              <w:left w:val="single" w:sz="4" w:space="0" w:color="auto"/>
            </w:tcBorders>
            <w:shd w:val="clear" w:color="auto" w:fill="FFC000"/>
          </w:tcPr>
          <w:p w14:paraId="35F475AA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1158</w:t>
            </w:r>
          </w:p>
        </w:tc>
        <w:tc>
          <w:tcPr>
            <w:tcW w:w="837" w:type="dxa"/>
            <w:shd w:val="clear" w:color="auto" w:fill="FFFF00"/>
          </w:tcPr>
          <w:p w14:paraId="7E52BE3A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4063</w:t>
            </w:r>
          </w:p>
        </w:tc>
        <w:tc>
          <w:tcPr>
            <w:tcW w:w="837" w:type="dxa"/>
            <w:shd w:val="clear" w:color="auto" w:fill="FFC000"/>
          </w:tcPr>
          <w:p w14:paraId="4758B9E5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3945</w:t>
            </w:r>
          </w:p>
        </w:tc>
        <w:tc>
          <w:tcPr>
            <w:tcW w:w="837" w:type="dxa"/>
            <w:shd w:val="clear" w:color="auto" w:fill="FFFF00"/>
          </w:tcPr>
          <w:p w14:paraId="31E065BA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1165</w:t>
            </w:r>
          </w:p>
        </w:tc>
        <w:tc>
          <w:tcPr>
            <w:tcW w:w="837" w:type="dxa"/>
            <w:shd w:val="clear" w:color="auto" w:fill="FFFF00"/>
          </w:tcPr>
          <w:p w14:paraId="08AB5AC1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4064</w:t>
            </w:r>
          </w:p>
        </w:tc>
        <w:tc>
          <w:tcPr>
            <w:tcW w:w="4185" w:type="dxa"/>
            <w:gridSpan w:val="5"/>
            <w:vMerge/>
            <w:tcBorders>
              <w:bottom w:val="nil"/>
              <w:right w:val="nil"/>
            </w:tcBorders>
          </w:tcPr>
          <w:p w14:paraId="30C54AD9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3E65E1" w:rsidRPr="003E65E1" w14:paraId="1B0D4CA0" w14:textId="77777777" w:rsidTr="00557EE0">
        <w:trPr>
          <w:cantSplit/>
          <w:trHeight w:hRule="exact" w:val="284"/>
        </w:trPr>
        <w:tc>
          <w:tcPr>
            <w:tcW w:w="837" w:type="dxa"/>
            <w:vMerge/>
            <w:tcBorders>
              <w:left w:val="nil"/>
              <w:right w:val="nil"/>
            </w:tcBorders>
          </w:tcPr>
          <w:p w14:paraId="5BE5DD45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tcBorders>
              <w:left w:val="single" w:sz="4" w:space="0" w:color="auto"/>
            </w:tcBorders>
            <w:shd w:val="clear" w:color="auto" w:fill="FFFF00"/>
          </w:tcPr>
          <w:p w14:paraId="1C66994E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3544</w:t>
            </w:r>
          </w:p>
        </w:tc>
        <w:tc>
          <w:tcPr>
            <w:tcW w:w="837" w:type="dxa"/>
            <w:shd w:val="clear" w:color="auto" w:fill="FFFF00"/>
          </w:tcPr>
          <w:p w14:paraId="2713F4C4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4679</w:t>
            </w:r>
          </w:p>
        </w:tc>
        <w:tc>
          <w:tcPr>
            <w:tcW w:w="837" w:type="dxa"/>
            <w:shd w:val="clear" w:color="auto" w:fill="FFC000"/>
          </w:tcPr>
          <w:p w14:paraId="43A1DC38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2736</w:t>
            </w:r>
          </w:p>
        </w:tc>
        <w:tc>
          <w:tcPr>
            <w:tcW w:w="837" w:type="dxa"/>
            <w:shd w:val="clear" w:color="auto" w:fill="FF0000"/>
          </w:tcPr>
          <w:p w14:paraId="338A2217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1771</w:t>
            </w:r>
          </w:p>
        </w:tc>
        <w:tc>
          <w:tcPr>
            <w:tcW w:w="837" w:type="dxa"/>
            <w:shd w:val="clear" w:color="auto" w:fill="FFFF00"/>
          </w:tcPr>
          <w:p w14:paraId="554AACB6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3542</w:t>
            </w:r>
          </w:p>
        </w:tc>
        <w:tc>
          <w:tcPr>
            <w:tcW w:w="837" w:type="dxa"/>
            <w:shd w:val="clear" w:color="auto" w:fill="9BBB59"/>
          </w:tcPr>
          <w:p w14:paraId="2CD0B296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4678</w:t>
            </w:r>
          </w:p>
        </w:tc>
        <w:tc>
          <w:tcPr>
            <w:tcW w:w="1674" w:type="dxa"/>
            <w:gridSpan w:val="2"/>
            <w:vMerge w:val="restart"/>
            <w:tcBorders>
              <w:top w:val="nil"/>
              <w:right w:val="nil"/>
            </w:tcBorders>
          </w:tcPr>
          <w:p w14:paraId="5D5FF09E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67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449ECC38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3E65E1" w:rsidRPr="003E65E1" w14:paraId="0E64E6B6" w14:textId="77777777" w:rsidTr="00557EE0">
        <w:trPr>
          <w:cantSplit/>
          <w:trHeight w:hRule="exact" w:val="284"/>
        </w:trPr>
        <w:tc>
          <w:tcPr>
            <w:tcW w:w="837" w:type="dxa"/>
            <w:vMerge/>
            <w:tcBorders>
              <w:left w:val="nil"/>
              <w:right w:val="nil"/>
            </w:tcBorders>
          </w:tcPr>
          <w:p w14:paraId="68414627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tcBorders>
              <w:left w:val="single" w:sz="4" w:space="0" w:color="auto"/>
            </w:tcBorders>
            <w:shd w:val="clear" w:color="auto" w:fill="FFFF00"/>
          </w:tcPr>
          <w:p w14:paraId="2B2D3091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3910</w:t>
            </w:r>
          </w:p>
        </w:tc>
        <w:tc>
          <w:tcPr>
            <w:tcW w:w="837" w:type="dxa"/>
            <w:shd w:val="clear" w:color="auto" w:fill="FFC000"/>
          </w:tcPr>
          <w:p w14:paraId="7FAD01D0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7622</w:t>
            </w:r>
          </w:p>
        </w:tc>
        <w:tc>
          <w:tcPr>
            <w:tcW w:w="837" w:type="dxa"/>
            <w:shd w:val="clear" w:color="auto" w:fill="FFFF00"/>
          </w:tcPr>
          <w:p w14:paraId="2B2B9248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3543</w:t>
            </w:r>
          </w:p>
        </w:tc>
        <w:tc>
          <w:tcPr>
            <w:tcW w:w="837" w:type="dxa"/>
            <w:shd w:val="clear" w:color="auto" w:fill="FFFF00"/>
          </w:tcPr>
          <w:p w14:paraId="4197A89A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2366</w:t>
            </w:r>
          </w:p>
        </w:tc>
        <w:tc>
          <w:tcPr>
            <w:tcW w:w="837" w:type="dxa"/>
            <w:shd w:val="clear" w:color="auto" w:fill="FFC000"/>
          </w:tcPr>
          <w:p w14:paraId="722BEA9E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3992</w:t>
            </w:r>
          </w:p>
        </w:tc>
        <w:tc>
          <w:tcPr>
            <w:tcW w:w="837" w:type="dxa"/>
            <w:shd w:val="clear" w:color="auto" w:fill="FFFF00"/>
          </w:tcPr>
          <w:p w14:paraId="19D4A4F7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2368</w:t>
            </w:r>
          </w:p>
        </w:tc>
        <w:tc>
          <w:tcPr>
            <w:tcW w:w="1674" w:type="dxa"/>
            <w:gridSpan w:val="2"/>
            <w:vMerge/>
            <w:tcBorders>
              <w:right w:val="nil"/>
            </w:tcBorders>
          </w:tcPr>
          <w:p w14:paraId="0DC94B0F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674" w:type="dxa"/>
            <w:gridSpan w:val="2"/>
            <w:vMerge/>
            <w:tcBorders>
              <w:left w:val="nil"/>
              <w:right w:val="nil"/>
            </w:tcBorders>
          </w:tcPr>
          <w:p w14:paraId="7E51422E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3E65E1" w:rsidRPr="003E65E1" w14:paraId="3BE3A34C" w14:textId="77777777" w:rsidTr="00557EE0">
        <w:trPr>
          <w:cantSplit/>
          <w:trHeight w:hRule="exact" w:val="284"/>
        </w:trPr>
        <w:tc>
          <w:tcPr>
            <w:tcW w:w="837" w:type="dxa"/>
            <w:vMerge/>
            <w:tcBorders>
              <w:left w:val="nil"/>
              <w:right w:val="nil"/>
            </w:tcBorders>
          </w:tcPr>
          <w:p w14:paraId="4FF37B4E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tcBorders>
              <w:left w:val="single" w:sz="4" w:space="0" w:color="auto"/>
            </w:tcBorders>
            <w:shd w:val="clear" w:color="auto" w:fill="FF0000"/>
          </w:tcPr>
          <w:p w14:paraId="4ACE391A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1775</w:t>
            </w:r>
          </w:p>
        </w:tc>
        <w:tc>
          <w:tcPr>
            <w:tcW w:w="837" w:type="dxa"/>
            <w:shd w:val="clear" w:color="auto" w:fill="FFFF00"/>
          </w:tcPr>
          <w:p w14:paraId="64716526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3547</w:t>
            </w:r>
          </w:p>
        </w:tc>
        <w:tc>
          <w:tcPr>
            <w:tcW w:w="837" w:type="dxa"/>
            <w:shd w:val="clear" w:color="auto" w:fill="FFFF00"/>
          </w:tcPr>
          <w:p w14:paraId="6D424050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4682</w:t>
            </w:r>
          </w:p>
        </w:tc>
        <w:tc>
          <w:tcPr>
            <w:tcW w:w="837" w:type="dxa"/>
            <w:shd w:val="clear" w:color="auto" w:fill="FFFF00"/>
          </w:tcPr>
          <w:p w14:paraId="21AA3147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1774</w:t>
            </w:r>
          </w:p>
        </w:tc>
        <w:tc>
          <w:tcPr>
            <w:tcW w:w="837" w:type="dxa"/>
            <w:shd w:val="clear" w:color="auto" w:fill="FFFF00"/>
          </w:tcPr>
          <w:p w14:paraId="19314025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2731</w:t>
            </w:r>
          </w:p>
        </w:tc>
        <w:tc>
          <w:tcPr>
            <w:tcW w:w="837" w:type="dxa"/>
            <w:shd w:val="clear" w:color="auto" w:fill="FFFF00"/>
          </w:tcPr>
          <w:p w14:paraId="11768CA2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3911</w:t>
            </w:r>
          </w:p>
        </w:tc>
        <w:tc>
          <w:tcPr>
            <w:tcW w:w="1674" w:type="dxa"/>
            <w:gridSpan w:val="2"/>
            <w:vMerge/>
            <w:tcBorders>
              <w:right w:val="nil"/>
            </w:tcBorders>
          </w:tcPr>
          <w:p w14:paraId="0BFDD761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674" w:type="dxa"/>
            <w:gridSpan w:val="2"/>
            <w:vMerge/>
            <w:tcBorders>
              <w:left w:val="nil"/>
              <w:right w:val="nil"/>
            </w:tcBorders>
          </w:tcPr>
          <w:p w14:paraId="243C6461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3E65E1" w:rsidRPr="003E65E1" w14:paraId="26BD946C" w14:textId="77777777" w:rsidTr="00557EE0">
        <w:trPr>
          <w:cantSplit/>
          <w:trHeight w:hRule="exact" w:val="284"/>
        </w:trPr>
        <w:tc>
          <w:tcPr>
            <w:tcW w:w="837" w:type="dxa"/>
            <w:vMerge/>
            <w:tcBorders>
              <w:left w:val="nil"/>
              <w:right w:val="nil"/>
            </w:tcBorders>
          </w:tcPr>
          <w:p w14:paraId="26FC6E15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vMerge w:val="restart"/>
            <w:tcBorders>
              <w:left w:val="nil"/>
            </w:tcBorders>
          </w:tcPr>
          <w:p w14:paraId="3D17DC71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shd w:val="clear" w:color="auto" w:fill="FF0000"/>
          </w:tcPr>
          <w:p w14:paraId="5770B976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1773</w:t>
            </w:r>
          </w:p>
        </w:tc>
        <w:tc>
          <w:tcPr>
            <w:tcW w:w="837" w:type="dxa"/>
            <w:shd w:val="clear" w:color="auto" w:fill="FFC000"/>
          </w:tcPr>
          <w:p w14:paraId="1A87B89D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3989</w:t>
            </w:r>
          </w:p>
        </w:tc>
        <w:tc>
          <w:tcPr>
            <w:tcW w:w="837" w:type="dxa"/>
            <w:shd w:val="clear" w:color="auto" w:fill="FFC000"/>
          </w:tcPr>
          <w:p w14:paraId="63C22338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2375</w:t>
            </w:r>
          </w:p>
        </w:tc>
        <w:tc>
          <w:tcPr>
            <w:tcW w:w="837" w:type="dxa"/>
            <w:shd w:val="clear" w:color="auto" w:fill="FFFF00"/>
          </w:tcPr>
          <w:p w14:paraId="29CE006C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4637</w:t>
            </w:r>
          </w:p>
        </w:tc>
        <w:tc>
          <w:tcPr>
            <w:tcW w:w="837" w:type="dxa"/>
            <w:shd w:val="clear" w:color="auto" w:fill="9BBB59"/>
          </w:tcPr>
          <w:p w14:paraId="5EF30A58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4675</w:t>
            </w:r>
          </w:p>
        </w:tc>
        <w:tc>
          <w:tcPr>
            <w:tcW w:w="1674" w:type="dxa"/>
            <w:gridSpan w:val="2"/>
            <w:vMerge/>
            <w:tcBorders>
              <w:right w:val="nil"/>
            </w:tcBorders>
          </w:tcPr>
          <w:p w14:paraId="2CE0CD61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674" w:type="dxa"/>
            <w:gridSpan w:val="2"/>
            <w:vMerge/>
            <w:tcBorders>
              <w:left w:val="nil"/>
              <w:right w:val="nil"/>
            </w:tcBorders>
          </w:tcPr>
          <w:p w14:paraId="4733BBEF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3E65E1" w:rsidRPr="003E65E1" w14:paraId="0C8FA78B" w14:textId="77777777" w:rsidTr="00557EE0">
        <w:trPr>
          <w:cantSplit/>
          <w:trHeight w:hRule="exact" w:val="284"/>
        </w:trPr>
        <w:tc>
          <w:tcPr>
            <w:tcW w:w="837" w:type="dxa"/>
            <w:vMerge/>
            <w:tcBorders>
              <w:left w:val="nil"/>
              <w:right w:val="nil"/>
            </w:tcBorders>
          </w:tcPr>
          <w:p w14:paraId="51F3A97B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vMerge/>
            <w:tcBorders>
              <w:left w:val="nil"/>
            </w:tcBorders>
          </w:tcPr>
          <w:p w14:paraId="0BB9C102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shd w:val="clear" w:color="auto" w:fill="9BBB59"/>
          </w:tcPr>
          <w:p w14:paraId="702E1DB9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4673</w:t>
            </w:r>
          </w:p>
        </w:tc>
        <w:tc>
          <w:tcPr>
            <w:tcW w:w="837" w:type="dxa"/>
            <w:shd w:val="clear" w:color="auto" w:fill="FFFF00"/>
          </w:tcPr>
          <w:p w14:paraId="343744A9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2732</w:t>
            </w:r>
          </w:p>
        </w:tc>
        <w:tc>
          <w:tcPr>
            <w:tcW w:w="837" w:type="dxa"/>
            <w:shd w:val="clear" w:color="auto" w:fill="FFFF00"/>
          </w:tcPr>
          <w:p w14:paraId="4751C403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3742</w:t>
            </w:r>
          </w:p>
        </w:tc>
        <w:tc>
          <w:tcPr>
            <w:tcW w:w="837" w:type="dxa"/>
            <w:shd w:val="clear" w:color="auto" w:fill="FFC000"/>
          </w:tcPr>
          <w:p w14:paraId="26D97EE8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2740</w:t>
            </w:r>
          </w:p>
        </w:tc>
        <w:tc>
          <w:tcPr>
            <w:tcW w:w="837" w:type="dxa"/>
            <w:shd w:val="clear" w:color="auto" w:fill="FFC000"/>
          </w:tcPr>
          <w:p w14:paraId="00E65FA1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7624</w:t>
            </w:r>
          </w:p>
        </w:tc>
        <w:tc>
          <w:tcPr>
            <w:tcW w:w="1674" w:type="dxa"/>
            <w:gridSpan w:val="2"/>
            <w:vMerge/>
            <w:tcBorders>
              <w:right w:val="nil"/>
            </w:tcBorders>
          </w:tcPr>
          <w:p w14:paraId="20EF52B2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674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18443AC7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3E65E1" w:rsidRPr="003E65E1" w14:paraId="5CE5D00B" w14:textId="77777777" w:rsidTr="00557EE0">
        <w:trPr>
          <w:cantSplit/>
          <w:trHeight w:hRule="exact" w:val="284"/>
        </w:trPr>
        <w:tc>
          <w:tcPr>
            <w:tcW w:w="837" w:type="dxa"/>
            <w:vMerge/>
            <w:tcBorders>
              <w:left w:val="nil"/>
              <w:right w:val="nil"/>
            </w:tcBorders>
          </w:tcPr>
          <w:p w14:paraId="7E1B4703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vMerge/>
            <w:tcBorders>
              <w:left w:val="nil"/>
            </w:tcBorders>
          </w:tcPr>
          <w:p w14:paraId="77803988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shd w:val="clear" w:color="auto" w:fill="FFC000"/>
          </w:tcPr>
          <w:p w14:paraId="0D2C0D2C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7633</w:t>
            </w:r>
          </w:p>
        </w:tc>
        <w:tc>
          <w:tcPr>
            <w:tcW w:w="837" w:type="dxa"/>
            <w:shd w:val="clear" w:color="auto" w:fill="FFFF00"/>
          </w:tcPr>
          <w:p w14:paraId="6E0200B6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1778</w:t>
            </w:r>
          </w:p>
        </w:tc>
        <w:tc>
          <w:tcPr>
            <w:tcW w:w="837" w:type="dxa"/>
            <w:shd w:val="clear" w:color="auto" w:fill="FFFF00"/>
          </w:tcPr>
          <w:p w14:paraId="5DE23B01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3548</w:t>
            </w:r>
          </w:p>
        </w:tc>
        <w:tc>
          <w:tcPr>
            <w:tcW w:w="837" w:type="dxa"/>
            <w:shd w:val="clear" w:color="auto" w:fill="FFC000"/>
          </w:tcPr>
          <w:p w14:paraId="4AFE7CFD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3913</w:t>
            </w:r>
          </w:p>
        </w:tc>
        <w:tc>
          <w:tcPr>
            <w:tcW w:w="837" w:type="dxa"/>
            <w:shd w:val="clear" w:color="auto" w:fill="FFFF00"/>
          </w:tcPr>
          <w:p w14:paraId="200DD7C5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3946</w:t>
            </w:r>
          </w:p>
        </w:tc>
        <w:tc>
          <w:tcPr>
            <w:tcW w:w="1674" w:type="dxa"/>
            <w:gridSpan w:val="2"/>
            <w:vMerge/>
            <w:tcBorders>
              <w:bottom w:val="nil"/>
              <w:right w:val="nil"/>
            </w:tcBorders>
          </w:tcPr>
          <w:p w14:paraId="4E1B5C95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6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BBACEE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3E65E1" w:rsidRPr="003E65E1" w14:paraId="2FDE4663" w14:textId="77777777" w:rsidTr="00557EE0">
        <w:trPr>
          <w:cantSplit/>
          <w:trHeight w:hRule="exact" w:val="284"/>
        </w:trPr>
        <w:tc>
          <w:tcPr>
            <w:tcW w:w="837" w:type="dxa"/>
            <w:vMerge/>
            <w:tcBorders>
              <w:left w:val="nil"/>
              <w:right w:val="nil"/>
            </w:tcBorders>
          </w:tcPr>
          <w:p w14:paraId="776B2EED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vMerge/>
            <w:tcBorders>
              <w:left w:val="nil"/>
            </w:tcBorders>
          </w:tcPr>
          <w:p w14:paraId="65F440BE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shd w:val="clear" w:color="auto" w:fill="FFC000"/>
          </w:tcPr>
          <w:p w14:paraId="6664A298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6458</w:t>
            </w:r>
          </w:p>
        </w:tc>
        <w:tc>
          <w:tcPr>
            <w:tcW w:w="837" w:type="dxa"/>
            <w:shd w:val="clear" w:color="auto" w:fill="FFFF00"/>
          </w:tcPr>
          <w:p w14:paraId="3DBE9ECD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4927</w:t>
            </w:r>
          </w:p>
        </w:tc>
        <w:tc>
          <w:tcPr>
            <w:tcW w:w="837" w:type="dxa"/>
            <w:shd w:val="clear" w:color="auto" w:fill="FFFF00"/>
          </w:tcPr>
          <w:p w14:paraId="54DEE26F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4672</w:t>
            </w:r>
          </w:p>
        </w:tc>
        <w:tc>
          <w:tcPr>
            <w:tcW w:w="837" w:type="dxa"/>
            <w:shd w:val="clear" w:color="auto" w:fill="FFFF00"/>
          </w:tcPr>
          <w:p w14:paraId="05A18C80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2701</w:t>
            </w:r>
          </w:p>
        </w:tc>
        <w:tc>
          <w:tcPr>
            <w:tcW w:w="837" w:type="dxa"/>
            <w:shd w:val="clear" w:color="auto" w:fill="FFFF00"/>
          </w:tcPr>
          <w:p w14:paraId="2197CB9D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3543</w:t>
            </w:r>
          </w:p>
        </w:tc>
        <w:tc>
          <w:tcPr>
            <w:tcW w:w="837" w:type="dxa"/>
            <w:vMerge w:val="restart"/>
            <w:tcBorders>
              <w:top w:val="nil"/>
              <w:right w:val="nil"/>
            </w:tcBorders>
          </w:tcPr>
          <w:p w14:paraId="576B19F4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CF9044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3E65E1" w:rsidRPr="003E65E1" w14:paraId="73ABBFCF" w14:textId="77777777" w:rsidTr="00557EE0">
        <w:trPr>
          <w:cantSplit/>
          <w:trHeight w:hRule="exact" w:val="284"/>
        </w:trPr>
        <w:tc>
          <w:tcPr>
            <w:tcW w:w="837" w:type="dxa"/>
            <w:vMerge/>
            <w:tcBorders>
              <w:left w:val="nil"/>
              <w:bottom w:val="nil"/>
              <w:right w:val="nil"/>
            </w:tcBorders>
          </w:tcPr>
          <w:p w14:paraId="7D3F1AF4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vMerge/>
            <w:tcBorders>
              <w:left w:val="nil"/>
              <w:bottom w:val="nil"/>
            </w:tcBorders>
          </w:tcPr>
          <w:p w14:paraId="78F9FE6B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shd w:val="clear" w:color="auto" w:fill="FFC000"/>
          </w:tcPr>
          <w:p w14:paraId="29A251C6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4063</w:t>
            </w:r>
          </w:p>
        </w:tc>
        <w:tc>
          <w:tcPr>
            <w:tcW w:w="837" w:type="dxa"/>
            <w:shd w:val="clear" w:color="auto" w:fill="FFC000"/>
          </w:tcPr>
          <w:p w14:paraId="5327D8FE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3911</w:t>
            </w:r>
          </w:p>
        </w:tc>
        <w:tc>
          <w:tcPr>
            <w:tcW w:w="837" w:type="dxa"/>
            <w:shd w:val="clear" w:color="auto" w:fill="FF0000"/>
          </w:tcPr>
          <w:p w14:paraId="3ABC6DBA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2740</w:t>
            </w:r>
          </w:p>
        </w:tc>
        <w:tc>
          <w:tcPr>
            <w:tcW w:w="837" w:type="dxa"/>
            <w:shd w:val="clear" w:color="auto" w:fill="FFFF00"/>
          </w:tcPr>
          <w:p w14:paraId="69CA5029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7627</w:t>
            </w:r>
          </w:p>
        </w:tc>
        <w:tc>
          <w:tcPr>
            <w:tcW w:w="837" w:type="dxa"/>
            <w:shd w:val="clear" w:color="auto" w:fill="9BBB59"/>
          </w:tcPr>
          <w:p w14:paraId="11721BB3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4675</w:t>
            </w:r>
          </w:p>
        </w:tc>
        <w:tc>
          <w:tcPr>
            <w:tcW w:w="837" w:type="dxa"/>
            <w:vMerge/>
            <w:tcBorders>
              <w:top w:val="nil"/>
              <w:right w:val="nil"/>
            </w:tcBorders>
          </w:tcPr>
          <w:p w14:paraId="619D5D98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vMerge w:val="restart"/>
            <w:tcBorders>
              <w:top w:val="nil"/>
              <w:left w:val="nil"/>
              <w:right w:val="nil"/>
            </w:tcBorders>
          </w:tcPr>
          <w:p w14:paraId="6D1C7991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vMerge w:val="restart"/>
            <w:tcBorders>
              <w:top w:val="nil"/>
              <w:left w:val="nil"/>
              <w:right w:val="nil"/>
            </w:tcBorders>
          </w:tcPr>
          <w:p w14:paraId="78709859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vMerge w:val="restart"/>
            <w:tcBorders>
              <w:top w:val="nil"/>
              <w:left w:val="nil"/>
              <w:right w:val="nil"/>
            </w:tcBorders>
          </w:tcPr>
          <w:p w14:paraId="12918519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3E65E1" w:rsidRPr="003E65E1" w14:paraId="3B54BA3E" w14:textId="77777777" w:rsidTr="00557EE0">
        <w:trPr>
          <w:cantSplit/>
          <w:trHeight w:hRule="exact" w:val="284"/>
        </w:trPr>
        <w:tc>
          <w:tcPr>
            <w:tcW w:w="1674" w:type="dxa"/>
            <w:gridSpan w:val="2"/>
            <w:vMerge w:val="restart"/>
            <w:tcBorders>
              <w:top w:val="nil"/>
              <w:left w:val="nil"/>
            </w:tcBorders>
          </w:tcPr>
          <w:p w14:paraId="1EEA5D17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shd w:val="clear" w:color="auto" w:fill="9BBB59"/>
          </w:tcPr>
          <w:p w14:paraId="2001FC9F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4672</w:t>
            </w:r>
          </w:p>
        </w:tc>
        <w:tc>
          <w:tcPr>
            <w:tcW w:w="837" w:type="dxa"/>
            <w:shd w:val="clear" w:color="auto" w:fill="FFFF00"/>
          </w:tcPr>
          <w:p w14:paraId="07451B42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3544</w:t>
            </w:r>
          </w:p>
        </w:tc>
        <w:tc>
          <w:tcPr>
            <w:tcW w:w="837" w:type="dxa"/>
            <w:shd w:val="clear" w:color="auto" w:fill="9BBB59"/>
          </w:tcPr>
          <w:p w14:paraId="01336F00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4682</w:t>
            </w:r>
          </w:p>
        </w:tc>
        <w:tc>
          <w:tcPr>
            <w:tcW w:w="837" w:type="dxa"/>
            <w:shd w:val="clear" w:color="auto" w:fill="FFFF00"/>
          </w:tcPr>
          <w:p w14:paraId="2D35F312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4927</w:t>
            </w:r>
          </w:p>
        </w:tc>
        <w:tc>
          <w:tcPr>
            <w:tcW w:w="837" w:type="dxa"/>
            <w:shd w:val="clear" w:color="auto" w:fill="FFFF00"/>
          </w:tcPr>
          <w:p w14:paraId="09BAC97E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1775</w:t>
            </w:r>
          </w:p>
        </w:tc>
        <w:tc>
          <w:tcPr>
            <w:tcW w:w="837" w:type="dxa"/>
            <w:vMerge/>
            <w:tcBorders>
              <w:top w:val="nil"/>
              <w:right w:val="nil"/>
            </w:tcBorders>
          </w:tcPr>
          <w:p w14:paraId="5DD09E7B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vMerge/>
            <w:tcBorders>
              <w:top w:val="nil"/>
              <w:left w:val="nil"/>
              <w:right w:val="nil"/>
            </w:tcBorders>
          </w:tcPr>
          <w:p w14:paraId="275CC39E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vMerge/>
            <w:tcBorders>
              <w:top w:val="nil"/>
              <w:left w:val="nil"/>
              <w:right w:val="nil"/>
            </w:tcBorders>
          </w:tcPr>
          <w:p w14:paraId="2CC947FC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vMerge/>
            <w:tcBorders>
              <w:left w:val="nil"/>
              <w:right w:val="nil"/>
            </w:tcBorders>
          </w:tcPr>
          <w:p w14:paraId="40DB623E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3E65E1" w:rsidRPr="003E65E1" w14:paraId="570C4F9E" w14:textId="77777777" w:rsidTr="00557EE0">
        <w:trPr>
          <w:cantSplit/>
          <w:trHeight w:hRule="exact" w:val="284"/>
        </w:trPr>
        <w:tc>
          <w:tcPr>
            <w:tcW w:w="1674" w:type="dxa"/>
            <w:gridSpan w:val="2"/>
            <w:vMerge/>
            <w:tcBorders>
              <w:left w:val="nil"/>
              <w:bottom w:val="nil"/>
            </w:tcBorders>
          </w:tcPr>
          <w:p w14:paraId="3C79AE92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shd w:val="clear" w:color="auto" w:fill="FFC000"/>
          </w:tcPr>
          <w:p w14:paraId="232AECE9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2736</w:t>
            </w:r>
          </w:p>
        </w:tc>
        <w:tc>
          <w:tcPr>
            <w:tcW w:w="837" w:type="dxa"/>
            <w:shd w:val="clear" w:color="auto" w:fill="FFFF00"/>
          </w:tcPr>
          <w:p w14:paraId="40CF6044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1165</w:t>
            </w:r>
          </w:p>
        </w:tc>
        <w:tc>
          <w:tcPr>
            <w:tcW w:w="837" w:type="dxa"/>
            <w:shd w:val="clear" w:color="auto" w:fill="FFC000"/>
          </w:tcPr>
          <w:p w14:paraId="6EACDE54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6458</w:t>
            </w:r>
          </w:p>
        </w:tc>
        <w:tc>
          <w:tcPr>
            <w:tcW w:w="837" w:type="dxa"/>
            <w:shd w:val="clear" w:color="auto" w:fill="FFFF00"/>
          </w:tcPr>
          <w:p w14:paraId="78DA1D3F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3989</w:t>
            </w:r>
          </w:p>
        </w:tc>
        <w:tc>
          <w:tcPr>
            <w:tcW w:w="837" w:type="dxa"/>
            <w:shd w:val="clear" w:color="auto" w:fill="FFFF00"/>
          </w:tcPr>
          <w:p w14:paraId="62A0E6E8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2731</w:t>
            </w:r>
          </w:p>
        </w:tc>
        <w:tc>
          <w:tcPr>
            <w:tcW w:w="837" w:type="dxa"/>
            <w:vMerge/>
            <w:tcBorders>
              <w:top w:val="nil"/>
              <w:right w:val="nil"/>
            </w:tcBorders>
          </w:tcPr>
          <w:p w14:paraId="51C73735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tcBorders>
              <w:left w:val="single" w:sz="4" w:space="0" w:color="auto"/>
            </w:tcBorders>
            <w:shd w:val="clear" w:color="auto" w:fill="9BBB59"/>
          </w:tcPr>
          <w:p w14:paraId="629DDFCB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4672</w:t>
            </w:r>
          </w:p>
        </w:tc>
        <w:tc>
          <w:tcPr>
            <w:tcW w:w="837" w:type="dxa"/>
            <w:vMerge/>
            <w:tcBorders>
              <w:top w:val="nil"/>
              <w:right w:val="nil"/>
            </w:tcBorders>
          </w:tcPr>
          <w:p w14:paraId="5D9F4C08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vMerge/>
            <w:tcBorders>
              <w:left w:val="nil"/>
              <w:right w:val="nil"/>
            </w:tcBorders>
          </w:tcPr>
          <w:p w14:paraId="4334AE37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3E65E1" w:rsidRPr="003E65E1" w14:paraId="7B533151" w14:textId="77777777" w:rsidTr="00557EE0">
        <w:trPr>
          <w:cantSplit/>
          <w:trHeight w:hRule="exact" w:val="284"/>
        </w:trPr>
        <w:tc>
          <w:tcPr>
            <w:tcW w:w="2511" w:type="dxa"/>
            <w:gridSpan w:val="3"/>
            <w:tcBorders>
              <w:top w:val="nil"/>
              <w:left w:val="nil"/>
              <w:bottom w:val="nil"/>
            </w:tcBorders>
          </w:tcPr>
          <w:p w14:paraId="0E573FDC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shd w:val="clear" w:color="auto" w:fill="FFFF00"/>
          </w:tcPr>
          <w:p w14:paraId="44399E22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3909</w:t>
            </w:r>
          </w:p>
        </w:tc>
        <w:tc>
          <w:tcPr>
            <w:tcW w:w="837" w:type="dxa"/>
            <w:shd w:val="clear" w:color="auto" w:fill="FFC000"/>
          </w:tcPr>
          <w:p w14:paraId="71745591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4637</w:t>
            </w:r>
          </w:p>
        </w:tc>
        <w:tc>
          <w:tcPr>
            <w:tcW w:w="837" w:type="dxa"/>
            <w:shd w:val="clear" w:color="auto" w:fill="FFC000"/>
          </w:tcPr>
          <w:p w14:paraId="17038600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1771</w:t>
            </w:r>
          </w:p>
        </w:tc>
        <w:tc>
          <w:tcPr>
            <w:tcW w:w="837" w:type="dxa"/>
            <w:shd w:val="clear" w:color="auto" w:fill="FFFF00"/>
          </w:tcPr>
          <w:p w14:paraId="7D387E3F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7633</w:t>
            </w:r>
          </w:p>
        </w:tc>
        <w:tc>
          <w:tcPr>
            <w:tcW w:w="837" w:type="dxa"/>
            <w:vMerge/>
            <w:tcBorders>
              <w:top w:val="nil"/>
              <w:right w:val="nil"/>
            </w:tcBorders>
          </w:tcPr>
          <w:p w14:paraId="7B502554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tcBorders>
              <w:left w:val="single" w:sz="4" w:space="0" w:color="auto"/>
            </w:tcBorders>
            <w:shd w:val="clear" w:color="auto" w:fill="FFFF00"/>
          </w:tcPr>
          <w:p w14:paraId="4CB4FDD4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4064</w:t>
            </w:r>
          </w:p>
        </w:tc>
        <w:tc>
          <w:tcPr>
            <w:tcW w:w="837" w:type="dxa"/>
            <w:shd w:val="clear" w:color="auto" w:fill="FFFF00"/>
          </w:tcPr>
          <w:p w14:paraId="567A80A9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3542</w:t>
            </w:r>
          </w:p>
        </w:tc>
        <w:tc>
          <w:tcPr>
            <w:tcW w:w="837" w:type="dxa"/>
            <w:vMerge/>
            <w:tcBorders>
              <w:right w:val="nil"/>
            </w:tcBorders>
            <w:shd w:val="clear" w:color="auto" w:fill="9BBB59"/>
          </w:tcPr>
          <w:p w14:paraId="34A6BAA6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3E65E1" w:rsidRPr="003E65E1" w14:paraId="5067AD1F" w14:textId="77777777" w:rsidTr="00557EE0">
        <w:trPr>
          <w:cantSplit/>
          <w:trHeight w:hRule="exact" w:val="284"/>
        </w:trPr>
        <w:tc>
          <w:tcPr>
            <w:tcW w:w="2511" w:type="dxa"/>
            <w:gridSpan w:val="3"/>
            <w:vMerge w:val="restart"/>
            <w:tcBorders>
              <w:top w:val="nil"/>
              <w:left w:val="nil"/>
            </w:tcBorders>
          </w:tcPr>
          <w:p w14:paraId="4197E76A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shd w:val="clear" w:color="auto" w:fill="FFFF00"/>
          </w:tcPr>
          <w:p w14:paraId="7B959210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4679</w:t>
            </w:r>
          </w:p>
        </w:tc>
        <w:tc>
          <w:tcPr>
            <w:tcW w:w="837" w:type="dxa"/>
            <w:shd w:val="clear" w:color="auto" w:fill="FFFF00"/>
          </w:tcPr>
          <w:p w14:paraId="341177BC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1778</w:t>
            </w:r>
          </w:p>
        </w:tc>
        <w:tc>
          <w:tcPr>
            <w:tcW w:w="837" w:type="dxa"/>
            <w:shd w:val="clear" w:color="auto" w:fill="FFFF00"/>
          </w:tcPr>
          <w:p w14:paraId="1D2B2DF5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3547</w:t>
            </w:r>
          </w:p>
        </w:tc>
        <w:tc>
          <w:tcPr>
            <w:tcW w:w="837" w:type="dxa"/>
            <w:shd w:val="clear" w:color="auto" w:fill="FFFF00"/>
          </w:tcPr>
          <w:p w14:paraId="1C8ECE7F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3910</w:t>
            </w:r>
          </w:p>
        </w:tc>
        <w:tc>
          <w:tcPr>
            <w:tcW w:w="837" w:type="dxa"/>
            <w:vMerge/>
            <w:tcBorders>
              <w:top w:val="nil"/>
              <w:right w:val="nil"/>
            </w:tcBorders>
          </w:tcPr>
          <w:p w14:paraId="2D94A459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tcBorders>
              <w:left w:val="single" w:sz="4" w:space="0" w:color="auto"/>
            </w:tcBorders>
            <w:shd w:val="clear" w:color="auto" w:fill="FFFF00"/>
          </w:tcPr>
          <w:p w14:paraId="3A71A560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3909</w:t>
            </w:r>
          </w:p>
        </w:tc>
        <w:tc>
          <w:tcPr>
            <w:tcW w:w="837" w:type="dxa"/>
            <w:shd w:val="clear" w:color="auto" w:fill="FFFF00"/>
          </w:tcPr>
          <w:p w14:paraId="34E232CF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2731</w:t>
            </w:r>
          </w:p>
        </w:tc>
        <w:tc>
          <w:tcPr>
            <w:tcW w:w="837" w:type="dxa"/>
            <w:shd w:val="clear" w:color="auto" w:fill="FFFF00"/>
          </w:tcPr>
          <w:p w14:paraId="64C40E5B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2366</w:t>
            </w:r>
          </w:p>
        </w:tc>
      </w:tr>
      <w:tr w:rsidR="003E65E1" w:rsidRPr="003E65E1" w14:paraId="62528D52" w14:textId="77777777" w:rsidTr="00557EE0">
        <w:trPr>
          <w:cantSplit/>
          <w:trHeight w:hRule="exact" w:val="284"/>
        </w:trPr>
        <w:tc>
          <w:tcPr>
            <w:tcW w:w="2511" w:type="dxa"/>
            <w:gridSpan w:val="3"/>
            <w:vMerge/>
            <w:tcBorders>
              <w:top w:val="nil"/>
              <w:left w:val="nil"/>
            </w:tcBorders>
          </w:tcPr>
          <w:p w14:paraId="346965F7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shd w:val="clear" w:color="auto" w:fill="FFC000"/>
          </w:tcPr>
          <w:p w14:paraId="4A797731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7622</w:t>
            </w:r>
          </w:p>
        </w:tc>
        <w:tc>
          <w:tcPr>
            <w:tcW w:w="837" w:type="dxa"/>
            <w:shd w:val="clear" w:color="auto" w:fill="FFFF00"/>
          </w:tcPr>
          <w:p w14:paraId="30DE7110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3992</w:t>
            </w:r>
          </w:p>
        </w:tc>
        <w:tc>
          <w:tcPr>
            <w:tcW w:w="837" w:type="dxa"/>
            <w:shd w:val="clear" w:color="auto" w:fill="FFC000"/>
          </w:tcPr>
          <w:p w14:paraId="60A4399E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1773</w:t>
            </w:r>
          </w:p>
        </w:tc>
        <w:tc>
          <w:tcPr>
            <w:tcW w:w="837" w:type="dxa"/>
            <w:shd w:val="clear" w:color="auto" w:fill="FFFF00"/>
          </w:tcPr>
          <w:p w14:paraId="17435531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4673</w:t>
            </w:r>
          </w:p>
        </w:tc>
        <w:tc>
          <w:tcPr>
            <w:tcW w:w="837" w:type="dxa"/>
            <w:vMerge/>
            <w:tcBorders>
              <w:top w:val="nil"/>
              <w:right w:val="nil"/>
            </w:tcBorders>
          </w:tcPr>
          <w:p w14:paraId="0D27F6C5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tcBorders>
              <w:left w:val="single" w:sz="4" w:space="0" w:color="auto"/>
            </w:tcBorders>
            <w:shd w:val="clear" w:color="auto" w:fill="FFFF00"/>
          </w:tcPr>
          <w:p w14:paraId="51329F5C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1158</w:t>
            </w:r>
          </w:p>
        </w:tc>
        <w:tc>
          <w:tcPr>
            <w:tcW w:w="837" w:type="dxa"/>
            <w:shd w:val="clear" w:color="auto" w:fill="FFC000"/>
          </w:tcPr>
          <w:p w14:paraId="1E186451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7633</w:t>
            </w:r>
          </w:p>
        </w:tc>
        <w:tc>
          <w:tcPr>
            <w:tcW w:w="837" w:type="dxa"/>
            <w:shd w:val="clear" w:color="auto" w:fill="9BBB59"/>
          </w:tcPr>
          <w:p w14:paraId="28CD2D60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4682</w:t>
            </w:r>
          </w:p>
        </w:tc>
      </w:tr>
      <w:tr w:rsidR="003E65E1" w:rsidRPr="003E65E1" w14:paraId="311225F2" w14:textId="77777777" w:rsidTr="00557EE0">
        <w:trPr>
          <w:cantSplit/>
          <w:trHeight w:hRule="exact" w:val="284"/>
        </w:trPr>
        <w:tc>
          <w:tcPr>
            <w:tcW w:w="2511" w:type="dxa"/>
            <w:gridSpan w:val="3"/>
            <w:vMerge/>
            <w:tcBorders>
              <w:top w:val="nil"/>
              <w:left w:val="nil"/>
            </w:tcBorders>
          </w:tcPr>
          <w:p w14:paraId="14046DA4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shd w:val="clear" w:color="auto" w:fill="FFFF00"/>
          </w:tcPr>
          <w:p w14:paraId="08EEE0CF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3946</w:t>
            </w:r>
          </w:p>
        </w:tc>
        <w:tc>
          <w:tcPr>
            <w:tcW w:w="837" w:type="dxa"/>
            <w:shd w:val="clear" w:color="auto" w:fill="FFFF00"/>
          </w:tcPr>
          <w:p w14:paraId="4F330977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4064</w:t>
            </w:r>
          </w:p>
        </w:tc>
        <w:tc>
          <w:tcPr>
            <w:tcW w:w="837" w:type="dxa"/>
            <w:shd w:val="clear" w:color="auto" w:fill="FFC000"/>
          </w:tcPr>
          <w:p w14:paraId="73FEF0C5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2701</w:t>
            </w:r>
          </w:p>
        </w:tc>
        <w:tc>
          <w:tcPr>
            <w:tcW w:w="837" w:type="dxa"/>
            <w:shd w:val="clear" w:color="auto" w:fill="9BBB59"/>
          </w:tcPr>
          <w:p w14:paraId="1667ADE7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2366</w:t>
            </w:r>
          </w:p>
        </w:tc>
        <w:tc>
          <w:tcPr>
            <w:tcW w:w="837" w:type="dxa"/>
            <w:vMerge/>
            <w:tcBorders>
              <w:top w:val="nil"/>
              <w:right w:val="nil"/>
            </w:tcBorders>
          </w:tcPr>
          <w:p w14:paraId="228745F8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tcBorders>
              <w:left w:val="single" w:sz="4" w:space="0" w:color="auto"/>
            </w:tcBorders>
            <w:shd w:val="clear" w:color="auto" w:fill="FFFF00"/>
          </w:tcPr>
          <w:p w14:paraId="3A9406C6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1774</w:t>
            </w:r>
          </w:p>
        </w:tc>
        <w:tc>
          <w:tcPr>
            <w:tcW w:w="837" w:type="dxa"/>
            <w:shd w:val="clear" w:color="auto" w:fill="FFFF00"/>
          </w:tcPr>
          <w:p w14:paraId="5BD49EF0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1773</w:t>
            </w:r>
          </w:p>
        </w:tc>
        <w:tc>
          <w:tcPr>
            <w:tcW w:w="837" w:type="dxa"/>
            <w:shd w:val="clear" w:color="auto" w:fill="FFFF00"/>
          </w:tcPr>
          <w:p w14:paraId="06E24232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3543</w:t>
            </w:r>
          </w:p>
        </w:tc>
      </w:tr>
      <w:tr w:rsidR="003E65E1" w:rsidRPr="003E65E1" w14:paraId="41F1C0EA" w14:textId="77777777" w:rsidTr="00557EE0">
        <w:trPr>
          <w:cantSplit/>
          <w:trHeight w:hRule="exact" w:val="284"/>
        </w:trPr>
        <w:tc>
          <w:tcPr>
            <w:tcW w:w="2511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20468E15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shd w:val="clear" w:color="auto" w:fill="FFFF00"/>
          </w:tcPr>
          <w:p w14:paraId="4DC574F3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3913</w:t>
            </w:r>
          </w:p>
        </w:tc>
        <w:tc>
          <w:tcPr>
            <w:tcW w:w="837" w:type="dxa"/>
            <w:shd w:val="clear" w:color="auto" w:fill="FFC000"/>
          </w:tcPr>
          <w:p w14:paraId="2B246665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7624</w:t>
            </w:r>
          </w:p>
        </w:tc>
        <w:tc>
          <w:tcPr>
            <w:tcW w:w="837" w:type="dxa"/>
            <w:shd w:val="clear" w:color="auto" w:fill="FFC000"/>
          </w:tcPr>
          <w:p w14:paraId="2E78FB8C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3945</w:t>
            </w:r>
          </w:p>
        </w:tc>
        <w:tc>
          <w:tcPr>
            <w:tcW w:w="837" w:type="dxa"/>
            <w:shd w:val="clear" w:color="auto" w:fill="FFFF00"/>
          </w:tcPr>
          <w:p w14:paraId="7256EEF1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3548</w:t>
            </w:r>
          </w:p>
        </w:tc>
        <w:tc>
          <w:tcPr>
            <w:tcW w:w="837" w:type="dxa"/>
            <w:vMerge/>
            <w:tcBorders>
              <w:top w:val="nil"/>
              <w:right w:val="nil"/>
            </w:tcBorders>
          </w:tcPr>
          <w:p w14:paraId="0C197F87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tcBorders>
              <w:left w:val="single" w:sz="4" w:space="0" w:color="auto"/>
            </w:tcBorders>
            <w:shd w:val="clear" w:color="auto" w:fill="FFC000"/>
          </w:tcPr>
          <w:p w14:paraId="493E07C7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6458</w:t>
            </w:r>
          </w:p>
        </w:tc>
        <w:tc>
          <w:tcPr>
            <w:tcW w:w="837" w:type="dxa"/>
            <w:shd w:val="clear" w:color="auto" w:fill="FFC000"/>
          </w:tcPr>
          <w:p w14:paraId="6BBD3DCC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4637</w:t>
            </w:r>
          </w:p>
        </w:tc>
        <w:tc>
          <w:tcPr>
            <w:tcW w:w="837" w:type="dxa"/>
            <w:shd w:val="clear" w:color="auto" w:fill="FFFF00"/>
          </w:tcPr>
          <w:p w14:paraId="55F8B983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2368</w:t>
            </w:r>
          </w:p>
        </w:tc>
      </w:tr>
      <w:tr w:rsidR="003E65E1" w:rsidRPr="003E65E1" w14:paraId="385E1399" w14:textId="77777777" w:rsidTr="00557EE0">
        <w:trPr>
          <w:cantSplit/>
          <w:trHeight w:hRule="exact" w:val="284"/>
        </w:trPr>
        <w:tc>
          <w:tcPr>
            <w:tcW w:w="2511" w:type="dxa"/>
            <w:gridSpan w:val="3"/>
            <w:vMerge w:val="restart"/>
            <w:tcBorders>
              <w:top w:val="nil"/>
              <w:left w:val="nil"/>
            </w:tcBorders>
          </w:tcPr>
          <w:p w14:paraId="7282A12E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shd w:val="clear" w:color="auto" w:fill="FFFF00"/>
          </w:tcPr>
          <w:p w14:paraId="186E4931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1774</w:t>
            </w:r>
          </w:p>
        </w:tc>
        <w:tc>
          <w:tcPr>
            <w:tcW w:w="837" w:type="dxa"/>
            <w:shd w:val="clear" w:color="auto" w:fill="FFC000"/>
          </w:tcPr>
          <w:p w14:paraId="59FA8A6E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4678</w:t>
            </w:r>
          </w:p>
        </w:tc>
        <w:tc>
          <w:tcPr>
            <w:tcW w:w="837" w:type="dxa"/>
            <w:shd w:val="clear" w:color="auto" w:fill="FFC000"/>
          </w:tcPr>
          <w:p w14:paraId="7B9D8F8D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2732</w:t>
            </w:r>
          </w:p>
        </w:tc>
        <w:tc>
          <w:tcPr>
            <w:tcW w:w="837" w:type="dxa"/>
            <w:shd w:val="clear" w:color="auto" w:fill="FFC000"/>
          </w:tcPr>
          <w:p w14:paraId="6698FC25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2368</w:t>
            </w:r>
          </w:p>
        </w:tc>
        <w:tc>
          <w:tcPr>
            <w:tcW w:w="837" w:type="dxa"/>
            <w:vMerge/>
            <w:tcBorders>
              <w:top w:val="nil"/>
              <w:right w:val="nil"/>
            </w:tcBorders>
          </w:tcPr>
          <w:p w14:paraId="160E1540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tcBorders>
              <w:left w:val="single" w:sz="4" w:space="0" w:color="auto"/>
            </w:tcBorders>
            <w:shd w:val="clear" w:color="auto" w:fill="FFFF00"/>
          </w:tcPr>
          <w:p w14:paraId="3551EAC1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3992</w:t>
            </w:r>
          </w:p>
        </w:tc>
        <w:tc>
          <w:tcPr>
            <w:tcW w:w="837" w:type="dxa"/>
            <w:shd w:val="clear" w:color="auto" w:fill="FFC000"/>
          </w:tcPr>
          <w:p w14:paraId="22A7B1ED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2375</w:t>
            </w:r>
          </w:p>
        </w:tc>
        <w:tc>
          <w:tcPr>
            <w:tcW w:w="837" w:type="dxa"/>
            <w:shd w:val="clear" w:color="auto" w:fill="FF0000"/>
          </w:tcPr>
          <w:p w14:paraId="16619356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2732</w:t>
            </w:r>
          </w:p>
        </w:tc>
      </w:tr>
      <w:tr w:rsidR="003E65E1" w:rsidRPr="003E65E1" w14:paraId="16DA690C" w14:textId="77777777" w:rsidTr="00557EE0">
        <w:trPr>
          <w:cantSplit/>
          <w:trHeight w:hRule="exact" w:val="284"/>
        </w:trPr>
        <w:tc>
          <w:tcPr>
            <w:tcW w:w="2511" w:type="dxa"/>
            <w:gridSpan w:val="3"/>
            <w:vMerge/>
            <w:tcBorders>
              <w:left w:val="nil"/>
              <w:bottom w:val="nil"/>
            </w:tcBorders>
          </w:tcPr>
          <w:p w14:paraId="0C22A7C2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shd w:val="clear" w:color="auto" w:fill="FFFF00"/>
          </w:tcPr>
          <w:p w14:paraId="288A626B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1158</w:t>
            </w:r>
          </w:p>
        </w:tc>
        <w:tc>
          <w:tcPr>
            <w:tcW w:w="837" w:type="dxa"/>
            <w:shd w:val="clear" w:color="auto" w:fill="FFC000"/>
          </w:tcPr>
          <w:p w14:paraId="5FEE6B66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2375</w:t>
            </w:r>
          </w:p>
        </w:tc>
        <w:tc>
          <w:tcPr>
            <w:tcW w:w="837" w:type="dxa"/>
            <w:shd w:val="clear" w:color="auto" w:fill="FFFF00"/>
          </w:tcPr>
          <w:p w14:paraId="589B21AA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3742</w:t>
            </w:r>
          </w:p>
        </w:tc>
        <w:tc>
          <w:tcPr>
            <w:tcW w:w="837" w:type="dxa"/>
            <w:shd w:val="clear" w:color="auto" w:fill="FFFF00"/>
          </w:tcPr>
          <w:p w14:paraId="52674907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3542</w:t>
            </w:r>
          </w:p>
        </w:tc>
        <w:tc>
          <w:tcPr>
            <w:tcW w:w="837" w:type="dxa"/>
            <w:vMerge/>
            <w:tcBorders>
              <w:top w:val="nil"/>
              <w:right w:val="nil"/>
            </w:tcBorders>
          </w:tcPr>
          <w:p w14:paraId="5F697C50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tcBorders>
              <w:left w:val="single" w:sz="4" w:space="0" w:color="auto"/>
            </w:tcBorders>
            <w:shd w:val="clear" w:color="auto" w:fill="FFFF00"/>
          </w:tcPr>
          <w:p w14:paraId="6CD3030B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7627</w:t>
            </w:r>
          </w:p>
        </w:tc>
        <w:tc>
          <w:tcPr>
            <w:tcW w:w="837" w:type="dxa"/>
            <w:shd w:val="clear" w:color="auto" w:fill="FFFF00"/>
          </w:tcPr>
          <w:p w14:paraId="7628B21B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4678</w:t>
            </w:r>
          </w:p>
        </w:tc>
        <w:tc>
          <w:tcPr>
            <w:tcW w:w="837" w:type="dxa"/>
            <w:shd w:val="clear" w:color="auto" w:fill="FFFF00"/>
          </w:tcPr>
          <w:p w14:paraId="1245B26B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3913</w:t>
            </w:r>
          </w:p>
        </w:tc>
      </w:tr>
      <w:tr w:rsidR="003E65E1" w:rsidRPr="003E65E1" w14:paraId="0B4918A4" w14:textId="77777777" w:rsidTr="00557EE0">
        <w:trPr>
          <w:cantSplit/>
          <w:trHeight w:hRule="exact" w:val="284"/>
        </w:trPr>
        <w:tc>
          <w:tcPr>
            <w:tcW w:w="837" w:type="dxa"/>
            <w:vMerge w:val="restart"/>
            <w:tcBorders>
              <w:top w:val="nil"/>
              <w:left w:val="nil"/>
              <w:right w:val="nil"/>
            </w:tcBorders>
          </w:tcPr>
          <w:p w14:paraId="53FCB159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67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202C81D2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tcBorders>
              <w:left w:val="single" w:sz="4" w:space="0" w:color="auto"/>
            </w:tcBorders>
            <w:shd w:val="clear" w:color="auto" w:fill="FFFF00"/>
          </w:tcPr>
          <w:p w14:paraId="667D0AA3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3548</w:t>
            </w:r>
          </w:p>
        </w:tc>
        <w:tc>
          <w:tcPr>
            <w:tcW w:w="837" w:type="dxa"/>
            <w:shd w:val="clear" w:color="auto" w:fill="FF0000"/>
          </w:tcPr>
          <w:p w14:paraId="660DF5A4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2740</w:t>
            </w:r>
          </w:p>
        </w:tc>
        <w:tc>
          <w:tcPr>
            <w:tcW w:w="837" w:type="dxa"/>
            <w:shd w:val="clear" w:color="auto" w:fill="FFC000"/>
          </w:tcPr>
          <w:p w14:paraId="40957A08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3911</w:t>
            </w:r>
          </w:p>
        </w:tc>
        <w:tc>
          <w:tcPr>
            <w:tcW w:w="837" w:type="dxa"/>
            <w:shd w:val="clear" w:color="auto" w:fill="9BBB59"/>
          </w:tcPr>
          <w:p w14:paraId="41775C7F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4675</w:t>
            </w:r>
          </w:p>
        </w:tc>
        <w:tc>
          <w:tcPr>
            <w:tcW w:w="837" w:type="dxa"/>
            <w:vMerge/>
            <w:tcBorders>
              <w:top w:val="nil"/>
              <w:right w:val="nil"/>
            </w:tcBorders>
          </w:tcPr>
          <w:p w14:paraId="1B245AF1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tcBorders>
              <w:left w:val="single" w:sz="4" w:space="0" w:color="auto"/>
            </w:tcBorders>
            <w:shd w:val="clear" w:color="auto" w:fill="FFFF00"/>
          </w:tcPr>
          <w:p w14:paraId="5CC18B1E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3742</w:t>
            </w:r>
          </w:p>
        </w:tc>
        <w:tc>
          <w:tcPr>
            <w:tcW w:w="837" w:type="dxa"/>
            <w:shd w:val="clear" w:color="auto" w:fill="9BBB59"/>
          </w:tcPr>
          <w:p w14:paraId="0802E740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1778</w:t>
            </w:r>
          </w:p>
        </w:tc>
        <w:tc>
          <w:tcPr>
            <w:tcW w:w="837" w:type="dxa"/>
            <w:shd w:val="clear" w:color="auto" w:fill="FFFF00"/>
          </w:tcPr>
          <w:p w14:paraId="726E448F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4927</w:t>
            </w:r>
          </w:p>
        </w:tc>
      </w:tr>
      <w:tr w:rsidR="003E65E1" w:rsidRPr="003E65E1" w14:paraId="70EB6DE5" w14:textId="77777777" w:rsidTr="00557EE0">
        <w:trPr>
          <w:cantSplit/>
          <w:trHeight w:hRule="exact" w:val="284"/>
        </w:trPr>
        <w:tc>
          <w:tcPr>
            <w:tcW w:w="837" w:type="dxa"/>
            <w:vMerge/>
            <w:tcBorders>
              <w:left w:val="nil"/>
              <w:right w:val="nil"/>
            </w:tcBorders>
          </w:tcPr>
          <w:p w14:paraId="0E42F444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67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9A1A062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tcBorders>
              <w:left w:val="nil"/>
              <w:bottom w:val="nil"/>
            </w:tcBorders>
          </w:tcPr>
          <w:p w14:paraId="0892949D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shd w:val="clear" w:color="auto" w:fill="FFC000"/>
          </w:tcPr>
          <w:p w14:paraId="7A5C09AC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7624</w:t>
            </w:r>
          </w:p>
        </w:tc>
        <w:tc>
          <w:tcPr>
            <w:tcW w:w="837" w:type="dxa"/>
            <w:shd w:val="clear" w:color="auto" w:fill="FFFF00"/>
          </w:tcPr>
          <w:p w14:paraId="37EC05FE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3946</w:t>
            </w:r>
          </w:p>
        </w:tc>
        <w:tc>
          <w:tcPr>
            <w:tcW w:w="837" w:type="dxa"/>
            <w:shd w:val="clear" w:color="auto" w:fill="FFFF00"/>
          </w:tcPr>
          <w:p w14:paraId="74AEBA83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3989</w:t>
            </w:r>
          </w:p>
        </w:tc>
        <w:tc>
          <w:tcPr>
            <w:tcW w:w="837" w:type="dxa"/>
            <w:vMerge/>
            <w:tcBorders>
              <w:top w:val="nil"/>
              <w:right w:val="nil"/>
            </w:tcBorders>
          </w:tcPr>
          <w:p w14:paraId="6E361A3D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tcBorders>
              <w:left w:val="single" w:sz="4" w:space="0" w:color="auto"/>
            </w:tcBorders>
            <w:shd w:val="clear" w:color="auto" w:fill="FFFF00"/>
          </w:tcPr>
          <w:p w14:paraId="2C9990AB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3945</w:t>
            </w:r>
          </w:p>
        </w:tc>
        <w:tc>
          <w:tcPr>
            <w:tcW w:w="837" w:type="dxa"/>
            <w:shd w:val="clear" w:color="auto" w:fill="FFC000"/>
          </w:tcPr>
          <w:p w14:paraId="1A4FC95D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3544</w:t>
            </w:r>
          </w:p>
        </w:tc>
        <w:tc>
          <w:tcPr>
            <w:tcW w:w="837" w:type="dxa"/>
            <w:shd w:val="clear" w:color="auto" w:fill="FFC000"/>
          </w:tcPr>
          <w:p w14:paraId="01ECB514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7622</w:t>
            </w:r>
          </w:p>
        </w:tc>
      </w:tr>
      <w:tr w:rsidR="003E65E1" w:rsidRPr="003E65E1" w14:paraId="15027905" w14:textId="77777777" w:rsidTr="00557EE0">
        <w:trPr>
          <w:cantSplit/>
          <w:trHeight w:hRule="exact" w:val="284"/>
        </w:trPr>
        <w:tc>
          <w:tcPr>
            <w:tcW w:w="837" w:type="dxa"/>
            <w:vMerge/>
            <w:tcBorders>
              <w:left w:val="nil"/>
              <w:right w:val="nil"/>
            </w:tcBorders>
          </w:tcPr>
          <w:p w14:paraId="12E3DBCA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11" w:type="dxa"/>
            <w:gridSpan w:val="3"/>
            <w:vMerge w:val="restart"/>
            <w:tcBorders>
              <w:top w:val="nil"/>
              <w:left w:val="nil"/>
            </w:tcBorders>
          </w:tcPr>
          <w:p w14:paraId="4A7386A9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shd w:val="clear" w:color="auto" w:fill="FF0000"/>
          </w:tcPr>
          <w:p w14:paraId="4D01D6AA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1775</w:t>
            </w:r>
          </w:p>
        </w:tc>
        <w:tc>
          <w:tcPr>
            <w:tcW w:w="837" w:type="dxa"/>
            <w:shd w:val="clear" w:color="auto" w:fill="FFC000"/>
          </w:tcPr>
          <w:p w14:paraId="5A95065B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1771</w:t>
            </w:r>
          </w:p>
        </w:tc>
        <w:tc>
          <w:tcPr>
            <w:tcW w:w="837" w:type="dxa"/>
            <w:shd w:val="clear" w:color="auto" w:fill="9BBB59"/>
          </w:tcPr>
          <w:p w14:paraId="2221BFA8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4063</w:t>
            </w:r>
          </w:p>
        </w:tc>
        <w:tc>
          <w:tcPr>
            <w:tcW w:w="837" w:type="dxa"/>
            <w:vMerge/>
            <w:tcBorders>
              <w:top w:val="nil"/>
              <w:right w:val="nil"/>
            </w:tcBorders>
          </w:tcPr>
          <w:p w14:paraId="03C24768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tcBorders>
              <w:left w:val="single" w:sz="4" w:space="0" w:color="auto"/>
            </w:tcBorders>
            <w:shd w:val="clear" w:color="auto" w:fill="FFC000"/>
          </w:tcPr>
          <w:p w14:paraId="4F3A1D2C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1165</w:t>
            </w:r>
          </w:p>
        </w:tc>
        <w:tc>
          <w:tcPr>
            <w:tcW w:w="837" w:type="dxa"/>
            <w:shd w:val="clear" w:color="auto" w:fill="FFC000"/>
          </w:tcPr>
          <w:p w14:paraId="037E0A43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2736</w:t>
            </w:r>
          </w:p>
        </w:tc>
        <w:tc>
          <w:tcPr>
            <w:tcW w:w="837" w:type="dxa"/>
            <w:shd w:val="clear" w:color="auto" w:fill="9BBB59"/>
          </w:tcPr>
          <w:p w14:paraId="155C67B0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4679</w:t>
            </w:r>
          </w:p>
        </w:tc>
      </w:tr>
      <w:tr w:rsidR="003E65E1" w:rsidRPr="003E65E1" w14:paraId="34425393" w14:textId="77777777" w:rsidTr="00557EE0">
        <w:trPr>
          <w:cantSplit/>
          <w:trHeight w:hRule="exact" w:val="284"/>
        </w:trPr>
        <w:tc>
          <w:tcPr>
            <w:tcW w:w="837" w:type="dxa"/>
            <w:vMerge/>
            <w:tcBorders>
              <w:left w:val="nil"/>
              <w:bottom w:val="nil"/>
              <w:right w:val="nil"/>
            </w:tcBorders>
          </w:tcPr>
          <w:p w14:paraId="1AE9837E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11" w:type="dxa"/>
            <w:gridSpan w:val="3"/>
            <w:vMerge/>
            <w:tcBorders>
              <w:left w:val="nil"/>
              <w:bottom w:val="nil"/>
            </w:tcBorders>
          </w:tcPr>
          <w:p w14:paraId="0B6647FA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shd w:val="clear" w:color="auto" w:fill="FFFF00"/>
          </w:tcPr>
          <w:p w14:paraId="6DE3F512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4673</w:t>
            </w:r>
          </w:p>
        </w:tc>
        <w:tc>
          <w:tcPr>
            <w:tcW w:w="837" w:type="dxa"/>
            <w:shd w:val="clear" w:color="auto" w:fill="FFFF00"/>
          </w:tcPr>
          <w:p w14:paraId="5D3D96AB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2701</w:t>
            </w:r>
          </w:p>
        </w:tc>
        <w:tc>
          <w:tcPr>
            <w:tcW w:w="837" w:type="dxa"/>
            <w:shd w:val="clear" w:color="auto" w:fill="FFFF00"/>
          </w:tcPr>
          <w:p w14:paraId="1ECA03F3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3547</w:t>
            </w:r>
          </w:p>
        </w:tc>
        <w:tc>
          <w:tcPr>
            <w:tcW w:w="837" w:type="dxa"/>
            <w:vMerge/>
            <w:tcBorders>
              <w:top w:val="nil"/>
              <w:bottom w:val="nil"/>
              <w:right w:val="nil"/>
            </w:tcBorders>
          </w:tcPr>
          <w:p w14:paraId="47065559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7" w:type="dxa"/>
            <w:tcBorders>
              <w:left w:val="single" w:sz="4" w:space="0" w:color="auto"/>
            </w:tcBorders>
            <w:shd w:val="clear" w:color="auto" w:fill="FFC000"/>
          </w:tcPr>
          <w:p w14:paraId="59050987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E65E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3910</w:t>
            </w:r>
          </w:p>
        </w:tc>
        <w:tc>
          <w:tcPr>
            <w:tcW w:w="1674" w:type="dxa"/>
            <w:gridSpan w:val="2"/>
            <w:tcBorders>
              <w:bottom w:val="nil"/>
              <w:right w:val="nil"/>
            </w:tcBorders>
          </w:tcPr>
          <w:p w14:paraId="314B63D9" w14:textId="77777777" w:rsidR="003E65E1" w:rsidRPr="003E65E1" w:rsidRDefault="003E65E1" w:rsidP="003E65E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</w:tbl>
    <w:p w14:paraId="6F8CFCC6" w14:textId="77777777" w:rsidR="003E65E1" w:rsidRPr="003E65E1" w:rsidRDefault="003E65E1" w:rsidP="003E65E1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65E1">
        <w:rPr>
          <w:rFonts w:ascii="Times New Roman" w:eastAsia="Calibri" w:hAnsi="Times New Roman" w:cs="Times New Roman"/>
          <w:sz w:val="24"/>
          <w:szCs w:val="24"/>
        </w:rPr>
        <w:t xml:space="preserve">Legenda 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988"/>
        <w:gridCol w:w="8074"/>
      </w:tblGrid>
      <w:tr w:rsidR="003E65E1" w:rsidRPr="003E65E1" w14:paraId="6CDFC5A8" w14:textId="77777777" w:rsidTr="00557EE0">
        <w:tc>
          <w:tcPr>
            <w:tcW w:w="988" w:type="dxa"/>
          </w:tcPr>
          <w:p w14:paraId="0ECA37FC" w14:textId="77777777" w:rsidR="003E65E1" w:rsidRPr="003E65E1" w:rsidRDefault="003E65E1" w:rsidP="003E65E1">
            <w:pPr>
              <w:rPr>
                <w:sz w:val="24"/>
                <w:szCs w:val="24"/>
              </w:rPr>
            </w:pPr>
            <w:r w:rsidRPr="003E65E1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F02ADF" wp14:editId="7FA9602F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44450</wp:posOffset>
                      </wp:positionV>
                      <wp:extent cx="487680" cy="121920"/>
                      <wp:effectExtent l="0" t="0" r="26670" b="11430"/>
                      <wp:wrapNone/>
                      <wp:docPr id="78" name="Prostokąt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CE8835D" id="Prostokąt 78" o:spid="_x0000_s1026" style="position:absolute;margin-left:2.35pt;margin-top:3.5pt;width:38.4pt;height:9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" fillcolor="#70ad47" strokecolor="#41719c" strokeweight="1pt"/>
                  </w:pict>
                </mc:Fallback>
              </mc:AlternateContent>
            </w:r>
          </w:p>
        </w:tc>
        <w:tc>
          <w:tcPr>
            <w:tcW w:w="8074" w:type="dxa"/>
          </w:tcPr>
          <w:p w14:paraId="7ED2825A" w14:textId="77777777" w:rsidR="003E65E1" w:rsidRPr="003E65E1" w:rsidRDefault="003E65E1" w:rsidP="003E65E1">
            <w:pPr>
              <w:rPr>
                <w:sz w:val="20"/>
                <w:szCs w:val="20"/>
              </w:rPr>
            </w:pPr>
            <w:r w:rsidRPr="003E65E1">
              <w:rPr>
                <w:sz w:val="20"/>
                <w:szCs w:val="20"/>
              </w:rPr>
              <w:t>Uszkodzenia w stopniu I - brak uszkodzeń, lub przebarwienia igieł do 10% ich ilości.</w:t>
            </w:r>
          </w:p>
        </w:tc>
      </w:tr>
      <w:tr w:rsidR="003E65E1" w:rsidRPr="003E65E1" w14:paraId="4EBE15E8" w14:textId="77777777" w:rsidTr="00557EE0">
        <w:tc>
          <w:tcPr>
            <w:tcW w:w="988" w:type="dxa"/>
          </w:tcPr>
          <w:p w14:paraId="5FAEADBF" w14:textId="77777777" w:rsidR="003E65E1" w:rsidRPr="003E65E1" w:rsidRDefault="003E65E1" w:rsidP="003E65E1">
            <w:pPr>
              <w:rPr>
                <w:sz w:val="24"/>
                <w:szCs w:val="24"/>
              </w:rPr>
            </w:pPr>
            <w:r w:rsidRPr="003E65E1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FDBED9A" wp14:editId="5336F09B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29210</wp:posOffset>
                      </wp:positionV>
                      <wp:extent cx="487680" cy="129540"/>
                      <wp:effectExtent l="0" t="0" r="26670" b="22860"/>
                      <wp:wrapNone/>
                      <wp:docPr id="79" name="Prostokąt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9FC7693" id="Prostokąt 79" o:spid="_x0000_s1026" style="position:absolute;margin-left:1.3pt;margin-top:2.3pt;width:38.4pt;height:1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" fillcolor="yellow" strokecolor="#41719c" strokeweight="1pt"/>
                  </w:pict>
                </mc:Fallback>
              </mc:AlternateContent>
            </w:r>
          </w:p>
        </w:tc>
        <w:tc>
          <w:tcPr>
            <w:tcW w:w="8074" w:type="dxa"/>
          </w:tcPr>
          <w:p w14:paraId="4B4C71FF" w14:textId="77777777" w:rsidR="003E65E1" w:rsidRPr="003E65E1" w:rsidRDefault="003E65E1" w:rsidP="003E65E1">
            <w:pPr>
              <w:rPr>
                <w:sz w:val="20"/>
                <w:szCs w:val="20"/>
              </w:rPr>
            </w:pPr>
            <w:r w:rsidRPr="003E65E1">
              <w:rPr>
                <w:sz w:val="20"/>
                <w:szCs w:val="20"/>
              </w:rPr>
              <w:t>Uszkodzenia w stopniu II - powodujące przebarwienia się igieł od 10% do 30% ich ilości.</w:t>
            </w:r>
          </w:p>
        </w:tc>
      </w:tr>
      <w:tr w:rsidR="003E65E1" w:rsidRPr="003E65E1" w14:paraId="1D5D7A82" w14:textId="77777777" w:rsidTr="00557EE0">
        <w:tc>
          <w:tcPr>
            <w:tcW w:w="988" w:type="dxa"/>
          </w:tcPr>
          <w:p w14:paraId="6D5B500D" w14:textId="77777777" w:rsidR="003E65E1" w:rsidRPr="003E65E1" w:rsidRDefault="003E65E1" w:rsidP="003E65E1">
            <w:pPr>
              <w:rPr>
                <w:sz w:val="24"/>
                <w:szCs w:val="24"/>
              </w:rPr>
            </w:pPr>
            <w:r w:rsidRPr="003E65E1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B944F8" wp14:editId="4797D60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98425</wp:posOffset>
                      </wp:positionV>
                      <wp:extent cx="487680" cy="137160"/>
                      <wp:effectExtent l="0" t="0" r="26670" b="15240"/>
                      <wp:wrapNone/>
                      <wp:docPr id="80" name="Prostokąt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C49E73F" id="Prostokąt 80" o:spid="_x0000_s1026" style="position:absolute;margin-left:1.5pt;margin-top:7.75pt;width:38.4pt;height:10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" fillcolor="#ffc000" strokecolor="#41719c" strokeweight="1pt"/>
                  </w:pict>
                </mc:Fallback>
              </mc:AlternateContent>
            </w:r>
          </w:p>
        </w:tc>
        <w:tc>
          <w:tcPr>
            <w:tcW w:w="8074" w:type="dxa"/>
          </w:tcPr>
          <w:p w14:paraId="631AFCB4" w14:textId="77777777" w:rsidR="003E65E1" w:rsidRPr="003E65E1" w:rsidRDefault="003E65E1" w:rsidP="003E65E1">
            <w:pPr>
              <w:rPr>
                <w:sz w:val="24"/>
                <w:szCs w:val="24"/>
              </w:rPr>
            </w:pPr>
            <w:r w:rsidRPr="003E65E1">
              <w:rPr>
                <w:sz w:val="20"/>
                <w:szCs w:val="20"/>
              </w:rPr>
              <w:t>Uszkodzenia w stopniu III - powodujące przebarwienia się igieł od 30% do 50 % ich ilości, przemarznięcie pojedynczych pędów i pączków</w:t>
            </w:r>
          </w:p>
        </w:tc>
      </w:tr>
      <w:tr w:rsidR="003E65E1" w:rsidRPr="003E65E1" w14:paraId="4D89398F" w14:textId="77777777" w:rsidTr="00557EE0">
        <w:tc>
          <w:tcPr>
            <w:tcW w:w="988" w:type="dxa"/>
          </w:tcPr>
          <w:p w14:paraId="26317D08" w14:textId="77777777" w:rsidR="003E65E1" w:rsidRPr="003E65E1" w:rsidRDefault="003E65E1" w:rsidP="003E65E1">
            <w:pPr>
              <w:rPr>
                <w:sz w:val="24"/>
                <w:szCs w:val="24"/>
              </w:rPr>
            </w:pPr>
            <w:r w:rsidRPr="003E65E1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6FBA995" wp14:editId="1FA59272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74930</wp:posOffset>
                      </wp:positionV>
                      <wp:extent cx="487680" cy="129540"/>
                      <wp:effectExtent l="0" t="0" r="26670" b="22860"/>
                      <wp:wrapNone/>
                      <wp:docPr id="81" name="Prostokąt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AFECBD9" id="Prostokąt 81" o:spid="_x0000_s1026" style="position:absolute;margin-left:1.3pt;margin-top:5.9pt;width:38.4pt;height:10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" fillcolor="red" strokecolor="#41719c" strokeweight="1pt"/>
                  </w:pict>
                </mc:Fallback>
              </mc:AlternateContent>
            </w:r>
          </w:p>
        </w:tc>
        <w:tc>
          <w:tcPr>
            <w:tcW w:w="8074" w:type="dxa"/>
          </w:tcPr>
          <w:p w14:paraId="53967166" w14:textId="77777777" w:rsidR="003E65E1" w:rsidRPr="003E65E1" w:rsidRDefault="003E65E1" w:rsidP="003E65E1">
            <w:pPr>
              <w:rPr>
                <w:sz w:val="20"/>
                <w:szCs w:val="20"/>
              </w:rPr>
            </w:pPr>
            <w:r w:rsidRPr="003E65E1">
              <w:rPr>
                <w:sz w:val="20"/>
                <w:szCs w:val="20"/>
              </w:rPr>
              <w:t>Uszkodzenia w stopniu IV - powodujące przebarwienie się igieł w ponad 50%, przemarzniecie większości pędów i pączków</w:t>
            </w:r>
          </w:p>
        </w:tc>
      </w:tr>
    </w:tbl>
    <w:p w14:paraId="2472052F" w14:textId="77777777" w:rsidR="003E65E1" w:rsidRPr="003E65E1" w:rsidRDefault="003E65E1" w:rsidP="003E65E1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E65E1">
        <w:rPr>
          <w:rFonts w:ascii="Times New Roman" w:eastAsia="Calibri" w:hAnsi="Times New Roman" w:cs="Times New Roman"/>
          <w:sz w:val="24"/>
          <w:szCs w:val="24"/>
        </w:rPr>
        <w:t>Ryc.</w:t>
      </w:r>
      <w:r w:rsidR="00F37AB8">
        <w:rPr>
          <w:rFonts w:ascii="Times New Roman" w:eastAsia="Calibri" w:hAnsi="Times New Roman" w:cs="Times New Roman"/>
          <w:sz w:val="24"/>
          <w:szCs w:val="24"/>
        </w:rPr>
        <w:t xml:space="preserve"> 19</w:t>
      </w:r>
      <w:r w:rsidRPr="003E65E1">
        <w:rPr>
          <w:rFonts w:ascii="Times New Roman" w:eastAsia="Calibri" w:hAnsi="Times New Roman" w:cs="Times New Roman"/>
          <w:sz w:val="24"/>
          <w:szCs w:val="24"/>
        </w:rPr>
        <w:t>. Uszkodzenia spowodowane mrozami zimowymi, obserwacja z maja 2011 – szkody po zimie 2010/2011 – powierzchnia doświadczalna Buczyna.</w:t>
      </w:r>
    </w:p>
    <w:p w14:paraId="453D9492" w14:textId="77777777" w:rsidR="0022665C" w:rsidRPr="00AB0AF3" w:rsidRDefault="0022665C" w:rsidP="002266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6797D3A" w14:textId="77777777" w:rsidR="0022665C" w:rsidRDefault="0022665C" w:rsidP="0022665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val="en-US" w:eastAsia="pl-PL"/>
        </w:rPr>
      </w:pPr>
    </w:p>
    <w:p w14:paraId="5DC61241" w14:textId="77777777" w:rsidR="0022665C" w:rsidRDefault="0022665C" w:rsidP="0022665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val="en-US" w:eastAsia="pl-PL"/>
        </w:rPr>
      </w:pPr>
    </w:p>
    <w:p w14:paraId="12B72EF1" w14:textId="77777777" w:rsidR="0022665C" w:rsidRDefault="0022665C" w:rsidP="0022665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val="en-US" w:eastAsia="pl-PL"/>
        </w:rPr>
      </w:pPr>
    </w:p>
    <w:p w14:paraId="18909989" w14:textId="77777777" w:rsidR="0022665C" w:rsidRDefault="0022665C" w:rsidP="0022665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val="en-US"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9"/>
        <w:gridCol w:w="839"/>
        <w:gridCol w:w="839"/>
        <w:gridCol w:w="839"/>
        <w:gridCol w:w="839"/>
        <w:gridCol w:w="839"/>
        <w:gridCol w:w="839"/>
        <w:gridCol w:w="839"/>
      </w:tblGrid>
      <w:tr w:rsidR="00472109" w:rsidRPr="00472109" w14:paraId="377E9464" w14:textId="77777777" w:rsidTr="00557EE0">
        <w:trPr>
          <w:trHeight w:hRule="exact" w:val="284"/>
          <w:jc w:val="center"/>
        </w:trPr>
        <w:tc>
          <w:tcPr>
            <w:tcW w:w="839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00"/>
          </w:tcPr>
          <w:p w14:paraId="7E5EE945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1774</w:t>
            </w:r>
          </w:p>
        </w:tc>
        <w:tc>
          <w:tcPr>
            <w:tcW w:w="839" w:type="dxa"/>
            <w:tcBorders>
              <w:top w:val="single" w:sz="18" w:space="0" w:color="auto"/>
            </w:tcBorders>
            <w:shd w:val="clear" w:color="auto" w:fill="FFFF00"/>
          </w:tcPr>
          <w:p w14:paraId="1A27E75E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4678</w:t>
            </w:r>
          </w:p>
        </w:tc>
        <w:tc>
          <w:tcPr>
            <w:tcW w:w="839" w:type="dxa"/>
            <w:tcBorders>
              <w:top w:val="single" w:sz="18" w:space="0" w:color="auto"/>
            </w:tcBorders>
            <w:shd w:val="clear" w:color="auto" w:fill="FFC000"/>
          </w:tcPr>
          <w:p w14:paraId="07E3B8D3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4927</w:t>
            </w:r>
          </w:p>
        </w:tc>
        <w:tc>
          <w:tcPr>
            <w:tcW w:w="839" w:type="dxa"/>
            <w:tcBorders>
              <w:top w:val="single" w:sz="18" w:space="0" w:color="auto"/>
            </w:tcBorders>
            <w:shd w:val="clear" w:color="auto" w:fill="FFC000"/>
          </w:tcPr>
          <w:p w14:paraId="4636288E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3542</w:t>
            </w:r>
          </w:p>
        </w:tc>
        <w:tc>
          <w:tcPr>
            <w:tcW w:w="839" w:type="dxa"/>
            <w:tcBorders>
              <w:top w:val="single" w:sz="18" w:space="0" w:color="auto"/>
            </w:tcBorders>
            <w:shd w:val="clear" w:color="auto" w:fill="FFC000"/>
          </w:tcPr>
          <w:p w14:paraId="26BEA861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7627</w:t>
            </w:r>
          </w:p>
        </w:tc>
        <w:tc>
          <w:tcPr>
            <w:tcW w:w="839" w:type="dxa"/>
            <w:tcBorders>
              <w:top w:val="single" w:sz="18" w:space="0" w:color="auto"/>
            </w:tcBorders>
            <w:shd w:val="clear" w:color="auto" w:fill="9BBB59"/>
          </w:tcPr>
          <w:p w14:paraId="7B4E4E14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4679</w:t>
            </w:r>
          </w:p>
        </w:tc>
        <w:tc>
          <w:tcPr>
            <w:tcW w:w="839" w:type="dxa"/>
            <w:tcBorders>
              <w:top w:val="single" w:sz="18" w:space="0" w:color="auto"/>
            </w:tcBorders>
            <w:shd w:val="clear" w:color="auto" w:fill="FFC000"/>
          </w:tcPr>
          <w:p w14:paraId="061641FE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3913</w:t>
            </w:r>
          </w:p>
        </w:tc>
        <w:tc>
          <w:tcPr>
            <w:tcW w:w="839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C000"/>
          </w:tcPr>
          <w:p w14:paraId="1EEE4FF8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1778</w:t>
            </w:r>
          </w:p>
        </w:tc>
      </w:tr>
      <w:tr w:rsidR="00472109" w:rsidRPr="00472109" w14:paraId="211FDAE2" w14:textId="77777777" w:rsidTr="00557EE0">
        <w:trPr>
          <w:trHeight w:hRule="exact" w:val="284"/>
          <w:jc w:val="center"/>
        </w:trPr>
        <w:tc>
          <w:tcPr>
            <w:tcW w:w="839" w:type="dxa"/>
            <w:tcBorders>
              <w:left w:val="single" w:sz="18" w:space="0" w:color="auto"/>
            </w:tcBorders>
            <w:shd w:val="clear" w:color="auto" w:fill="FFFF00"/>
          </w:tcPr>
          <w:p w14:paraId="0E0F9C1E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3543</w:t>
            </w:r>
          </w:p>
        </w:tc>
        <w:tc>
          <w:tcPr>
            <w:tcW w:w="839" w:type="dxa"/>
            <w:shd w:val="clear" w:color="auto" w:fill="FFC000"/>
          </w:tcPr>
          <w:p w14:paraId="07E4F1EF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6458</w:t>
            </w:r>
          </w:p>
        </w:tc>
        <w:tc>
          <w:tcPr>
            <w:tcW w:w="839" w:type="dxa"/>
            <w:shd w:val="clear" w:color="auto" w:fill="FFC000"/>
          </w:tcPr>
          <w:p w14:paraId="752218CA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1773</w:t>
            </w:r>
          </w:p>
        </w:tc>
        <w:tc>
          <w:tcPr>
            <w:tcW w:w="839" w:type="dxa"/>
            <w:shd w:val="clear" w:color="auto" w:fill="FFFF00"/>
          </w:tcPr>
          <w:p w14:paraId="381DFBB6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3992</w:t>
            </w:r>
          </w:p>
        </w:tc>
        <w:tc>
          <w:tcPr>
            <w:tcW w:w="839" w:type="dxa"/>
            <w:shd w:val="clear" w:color="auto" w:fill="FFC000"/>
          </w:tcPr>
          <w:p w14:paraId="714E588B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2368</w:t>
            </w:r>
          </w:p>
        </w:tc>
        <w:tc>
          <w:tcPr>
            <w:tcW w:w="839" w:type="dxa"/>
            <w:shd w:val="clear" w:color="auto" w:fill="FFC000"/>
          </w:tcPr>
          <w:p w14:paraId="65A7CE1F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3945</w:t>
            </w:r>
          </w:p>
        </w:tc>
        <w:tc>
          <w:tcPr>
            <w:tcW w:w="839" w:type="dxa"/>
            <w:shd w:val="clear" w:color="auto" w:fill="FFC000"/>
          </w:tcPr>
          <w:p w14:paraId="719B5E64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2732</w:t>
            </w:r>
          </w:p>
        </w:tc>
        <w:tc>
          <w:tcPr>
            <w:tcW w:w="839" w:type="dxa"/>
            <w:tcBorders>
              <w:right w:val="single" w:sz="18" w:space="0" w:color="auto"/>
            </w:tcBorders>
            <w:shd w:val="clear" w:color="auto" w:fill="9BBB59"/>
          </w:tcPr>
          <w:p w14:paraId="70810814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4675</w:t>
            </w:r>
          </w:p>
        </w:tc>
      </w:tr>
      <w:tr w:rsidR="00472109" w:rsidRPr="00472109" w14:paraId="20685033" w14:textId="77777777" w:rsidTr="00557EE0">
        <w:trPr>
          <w:trHeight w:hRule="exact" w:val="284"/>
          <w:jc w:val="center"/>
        </w:trPr>
        <w:tc>
          <w:tcPr>
            <w:tcW w:w="839" w:type="dxa"/>
            <w:tcBorders>
              <w:left w:val="single" w:sz="18" w:space="0" w:color="auto"/>
            </w:tcBorders>
            <w:shd w:val="clear" w:color="auto" w:fill="FF0000"/>
          </w:tcPr>
          <w:p w14:paraId="5E1CCE11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3909</w:t>
            </w:r>
          </w:p>
        </w:tc>
        <w:tc>
          <w:tcPr>
            <w:tcW w:w="839" w:type="dxa"/>
            <w:shd w:val="clear" w:color="auto" w:fill="FFC000"/>
          </w:tcPr>
          <w:p w14:paraId="121A4456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1158</w:t>
            </w:r>
          </w:p>
        </w:tc>
        <w:tc>
          <w:tcPr>
            <w:tcW w:w="839" w:type="dxa"/>
            <w:shd w:val="clear" w:color="auto" w:fill="FFFF00"/>
          </w:tcPr>
          <w:p w14:paraId="14BC48C6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2701</w:t>
            </w:r>
          </w:p>
        </w:tc>
        <w:tc>
          <w:tcPr>
            <w:tcW w:w="839" w:type="dxa"/>
            <w:shd w:val="clear" w:color="auto" w:fill="FFC000"/>
          </w:tcPr>
          <w:p w14:paraId="164089E2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2731</w:t>
            </w:r>
          </w:p>
        </w:tc>
        <w:tc>
          <w:tcPr>
            <w:tcW w:w="839" w:type="dxa"/>
            <w:shd w:val="clear" w:color="auto" w:fill="9BBB59"/>
          </w:tcPr>
          <w:p w14:paraId="44F64E2F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4672</w:t>
            </w:r>
          </w:p>
        </w:tc>
        <w:tc>
          <w:tcPr>
            <w:tcW w:w="839" w:type="dxa"/>
            <w:shd w:val="clear" w:color="auto" w:fill="FFFF00"/>
          </w:tcPr>
          <w:p w14:paraId="38224BEC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4064</w:t>
            </w:r>
          </w:p>
        </w:tc>
        <w:tc>
          <w:tcPr>
            <w:tcW w:w="839" w:type="dxa"/>
            <w:shd w:val="clear" w:color="auto" w:fill="FFC000"/>
          </w:tcPr>
          <w:p w14:paraId="16C77753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1771</w:t>
            </w:r>
          </w:p>
        </w:tc>
        <w:tc>
          <w:tcPr>
            <w:tcW w:w="839" w:type="dxa"/>
            <w:tcBorders>
              <w:right w:val="single" w:sz="18" w:space="0" w:color="auto"/>
            </w:tcBorders>
            <w:shd w:val="clear" w:color="auto" w:fill="FFFF00"/>
          </w:tcPr>
          <w:p w14:paraId="7D3975C7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3547</w:t>
            </w:r>
          </w:p>
        </w:tc>
      </w:tr>
      <w:tr w:rsidR="00472109" w:rsidRPr="00472109" w14:paraId="5DED4291" w14:textId="77777777" w:rsidTr="00557EE0">
        <w:trPr>
          <w:trHeight w:hRule="exact" w:val="284"/>
          <w:jc w:val="center"/>
        </w:trPr>
        <w:tc>
          <w:tcPr>
            <w:tcW w:w="839" w:type="dxa"/>
            <w:tcBorders>
              <w:left w:val="single" w:sz="18" w:space="0" w:color="auto"/>
            </w:tcBorders>
            <w:shd w:val="clear" w:color="auto" w:fill="FF0000"/>
          </w:tcPr>
          <w:p w14:paraId="5CD98693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7624</w:t>
            </w:r>
          </w:p>
        </w:tc>
        <w:tc>
          <w:tcPr>
            <w:tcW w:w="839" w:type="dxa"/>
            <w:shd w:val="clear" w:color="auto" w:fill="FFFF00"/>
          </w:tcPr>
          <w:p w14:paraId="200C8B46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3742</w:t>
            </w:r>
          </w:p>
        </w:tc>
        <w:tc>
          <w:tcPr>
            <w:tcW w:w="839" w:type="dxa"/>
            <w:shd w:val="clear" w:color="auto" w:fill="FFFF00"/>
          </w:tcPr>
          <w:p w14:paraId="1C47B60D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3548</w:t>
            </w:r>
          </w:p>
        </w:tc>
        <w:tc>
          <w:tcPr>
            <w:tcW w:w="839" w:type="dxa"/>
            <w:shd w:val="clear" w:color="auto" w:fill="FFFF00"/>
          </w:tcPr>
          <w:p w14:paraId="061FDE5A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3910</w:t>
            </w:r>
          </w:p>
        </w:tc>
        <w:tc>
          <w:tcPr>
            <w:tcW w:w="839" w:type="dxa"/>
            <w:shd w:val="clear" w:color="auto" w:fill="FF0000"/>
          </w:tcPr>
          <w:p w14:paraId="0FA1DD11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4637</w:t>
            </w:r>
          </w:p>
        </w:tc>
        <w:tc>
          <w:tcPr>
            <w:tcW w:w="839" w:type="dxa"/>
            <w:shd w:val="clear" w:color="auto" w:fill="FFFF00"/>
          </w:tcPr>
          <w:p w14:paraId="4FAA9BC2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2375</w:t>
            </w:r>
          </w:p>
        </w:tc>
        <w:tc>
          <w:tcPr>
            <w:tcW w:w="839" w:type="dxa"/>
            <w:shd w:val="clear" w:color="auto" w:fill="FFC000"/>
          </w:tcPr>
          <w:p w14:paraId="5F263F5C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3989</w:t>
            </w:r>
          </w:p>
        </w:tc>
        <w:tc>
          <w:tcPr>
            <w:tcW w:w="839" w:type="dxa"/>
            <w:tcBorders>
              <w:right w:val="single" w:sz="18" w:space="0" w:color="auto"/>
            </w:tcBorders>
            <w:shd w:val="clear" w:color="auto" w:fill="FFC000"/>
          </w:tcPr>
          <w:p w14:paraId="59599D1D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7633</w:t>
            </w:r>
          </w:p>
        </w:tc>
      </w:tr>
      <w:tr w:rsidR="00472109" w:rsidRPr="00472109" w14:paraId="48D6C059" w14:textId="77777777" w:rsidTr="00557EE0">
        <w:trPr>
          <w:trHeight w:hRule="exact" w:val="284"/>
          <w:jc w:val="center"/>
        </w:trPr>
        <w:tc>
          <w:tcPr>
            <w:tcW w:w="839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0000"/>
          </w:tcPr>
          <w:p w14:paraId="721F9721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2740</w:t>
            </w:r>
          </w:p>
        </w:tc>
        <w:tc>
          <w:tcPr>
            <w:tcW w:w="839" w:type="dxa"/>
            <w:tcBorders>
              <w:bottom w:val="single" w:sz="18" w:space="0" w:color="auto"/>
            </w:tcBorders>
            <w:shd w:val="clear" w:color="auto" w:fill="9BBB59"/>
          </w:tcPr>
          <w:p w14:paraId="40F5C0C1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4673</w:t>
            </w:r>
          </w:p>
        </w:tc>
        <w:tc>
          <w:tcPr>
            <w:tcW w:w="839" w:type="dxa"/>
            <w:tcBorders>
              <w:bottom w:val="single" w:sz="18" w:space="0" w:color="auto"/>
            </w:tcBorders>
            <w:shd w:val="clear" w:color="auto" w:fill="FF0000"/>
          </w:tcPr>
          <w:p w14:paraId="2EF07804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1775</w:t>
            </w:r>
          </w:p>
        </w:tc>
        <w:tc>
          <w:tcPr>
            <w:tcW w:w="839" w:type="dxa"/>
            <w:tcBorders>
              <w:bottom w:val="single" w:sz="18" w:space="0" w:color="auto"/>
            </w:tcBorders>
            <w:shd w:val="clear" w:color="auto" w:fill="FF0000"/>
          </w:tcPr>
          <w:p w14:paraId="5A390B5E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7622</w:t>
            </w:r>
          </w:p>
        </w:tc>
        <w:tc>
          <w:tcPr>
            <w:tcW w:w="839" w:type="dxa"/>
            <w:shd w:val="clear" w:color="auto" w:fill="FFFF00"/>
          </w:tcPr>
          <w:p w14:paraId="5975EDCA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3946</w:t>
            </w:r>
          </w:p>
        </w:tc>
        <w:tc>
          <w:tcPr>
            <w:tcW w:w="839" w:type="dxa"/>
            <w:shd w:val="clear" w:color="auto" w:fill="FFFF00"/>
          </w:tcPr>
          <w:p w14:paraId="1C3033A7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1165</w:t>
            </w:r>
          </w:p>
        </w:tc>
        <w:tc>
          <w:tcPr>
            <w:tcW w:w="839" w:type="dxa"/>
            <w:shd w:val="clear" w:color="auto" w:fill="9BBB59"/>
          </w:tcPr>
          <w:p w14:paraId="003A5C46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4682</w:t>
            </w:r>
          </w:p>
        </w:tc>
        <w:tc>
          <w:tcPr>
            <w:tcW w:w="839" w:type="dxa"/>
            <w:tcBorders>
              <w:right w:val="single" w:sz="18" w:space="0" w:color="auto"/>
            </w:tcBorders>
            <w:shd w:val="clear" w:color="auto" w:fill="FFC000"/>
          </w:tcPr>
          <w:p w14:paraId="59F28B4C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2736</w:t>
            </w:r>
          </w:p>
        </w:tc>
      </w:tr>
      <w:tr w:rsidR="00472109" w:rsidRPr="00472109" w14:paraId="527442E3" w14:textId="77777777" w:rsidTr="00557EE0">
        <w:trPr>
          <w:trHeight w:hRule="exact" w:val="284"/>
          <w:jc w:val="center"/>
        </w:trPr>
        <w:tc>
          <w:tcPr>
            <w:tcW w:w="839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00"/>
          </w:tcPr>
          <w:p w14:paraId="719DE11C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3910</w:t>
            </w:r>
          </w:p>
        </w:tc>
        <w:tc>
          <w:tcPr>
            <w:tcW w:w="839" w:type="dxa"/>
            <w:tcBorders>
              <w:top w:val="single" w:sz="18" w:space="0" w:color="auto"/>
            </w:tcBorders>
            <w:shd w:val="clear" w:color="auto" w:fill="FFFF00"/>
          </w:tcPr>
          <w:p w14:paraId="50D1D3A6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3946</w:t>
            </w:r>
          </w:p>
        </w:tc>
        <w:tc>
          <w:tcPr>
            <w:tcW w:w="839" w:type="dxa"/>
            <w:tcBorders>
              <w:top w:val="single" w:sz="18" w:space="0" w:color="auto"/>
            </w:tcBorders>
            <w:shd w:val="clear" w:color="auto" w:fill="FF0000"/>
          </w:tcPr>
          <w:p w14:paraId="1CB1777A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2375</w:t>
            </w:r>
          </w:p>
        </w:tc>
        <w:tc>
          <w:tcPr>
            <w:tcW w:w="839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0000"/>
          </w:tcPr>
          <w:p w14:paraId="5F413393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2736</w:t>
            </w:r>
          </w:p>
        </w:tc>
        <w:tc>
          <w:tcPr>
            <w:tcW w:w="839" w:type="dxa"/>
            <w:tcBorders>
              <w:left w:val="nil"/>
              <w:bottom w:val="single" w:sz="18" w:space="0" w:color="auto"/>
            </w:tcBorders>
            <w:shd w:val="clear" w:color="auto" w:fill="FFC000"/>
          </w:tcPr>
          <w:p w14:paraId="63646757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3544</w:t>
            </w:r>
          </w:p>
        </w:tc>
        <w:tc>
          <w:tcPr>
            <w:tcW w:w="839" w:type="dxa"/>
            <w:tcBorders>
              <w:bottom w:val="single" w:sz="18" w:space="0" w:color="auto"/>
            </w:tcBorders>
            <w:shd w:val="clear" w:color="auto" w:fill="FFC000"/>
          </w:tcPr>
          <w:p w14:paraId="1DDD65C0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4063</w:t>
            </w:r>
          </w:p>
        </w:tc>
        <w:tc>
          <w:tcPr>
            <w:tcW w:w="839" w:type="dxa"/>
            <w:tcBorders>
              <w:bottom w:val="single" w:sz="18" w:space="0" w:color="auto"/>
            </w:tcBorders>
            <w:shd w:val="clear" w:color="auto" w:fill="FFC000"/>
          </w:tcPr>
          <w:p w14:paraId="519534DD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3911</w:t>
            </w:r>
          </w:p>
        </w:tc>
        <w:tc>
          <w:tcPr>
            <w:tcW w:w="839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0000"/>
          </w:tcPr>
          <w:p w14:paraId="6419F260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2366</w:t>
            </w:r>
          </w:p>
        </w:tc>
      </w:tr>
      <w:tr w:rsidR="00472109" w:rsidRPr="00472109" w14:paraId="04C336CA" w14:textId="77777777" w:rsidTr="00557EE0">
        <w:trPr>
          <w:trHeight w:hRule="exact" w:val="284"/>
          <w:jc w:val="center"/>
        </w:trPr>
        <w:tc>
          <w:tcPr>
            <w:tcW w:w="839" w:type="dxa"/>
            <w:tcBorders>
              <w:left w:val="single" w:sz="18" w:space="0" w:color="auto"/>
            </w:tcBorders>
            <w:shd w:val="clear" w:color="auto" w:fill="FFC000"/>
          </w:tcPr>
          <w:p w14:paraId="5136DB86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1158</w:t>
            </w:r>
          </w:p>
        </w:tc>
        <w:tc>
          <w:tcPr>
            <w:tcW w:w="839" w:type="dxa"/>
            <w:shd w:val="clear" w:color="auto" w:fill="FF0000"/>
          </w:tcPr>
          <w:p w14:paraId="40909472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4637</w:t>
            </w:r>
          </w:p>
        </w:tc>
        <w:tc>
          <w:tcPr>
            <w:tcW w:w="839" w:type="dxa"/>
            <w:shd w:val="clear" w:color="auto" w:fill="FFFF00"/>
          </w:tcPr>
          <w:p w14:paraId="059BC16B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3742</w:t>
            </w:r>
          </w:p>
        </w:tc>
        <w:tc>
          <w:tcPr>
            <w:tcW w:w="839" w:type="dxa"/>
            <w:tcBorders>
              <w:right w:val="single" w:sz="4" w:space="0" w:color="auto"/>
            </w:tcBorders>
            <w:shd w:val="clear" w:color="auto" w:fill="FFC000"/>
          </w:tcPr>
          <w:p w14:paraId="4357DDD8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4063</w:t>
            </w:r>
          </w:p>
        </w:tc>
        <w:tc>
          <w:tcPr>
            <w:tcW w:w="839" w:type="dxa"/>
            <w:tcBorders>
              <w:top w:val="single" w:sz="18" w:space="0" w:color="auto"/>
              <w:left w:val="nil"/>
            </w:tcBorders>
            <w:shd w:val="clear" w:color="auto" w:fill="FF0000"/>
          </w:tcPr>
          <w:p w14:paraId="1CE6753F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7624</w:t>
            </w:r>
          </w:p>
        </w:tc>
        <w:tc>
          <w:tcPr>
            <w:tcW w:w="839" w:type="dxa"/>
            <w:tcBorders>
              <w:top w:val="single" w:sz="18" w:space="0" w:color="auto"/>
            </w:tcBorders>
            <w:shd w:val="clear" w:color="auto" w:fill="FFC000"/>
          </w:tcPr>
          <w:p w14:paraId="502CBA31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4927</w:t>
            </w:r>
          </w:p>
        </w:tc>
        <w:tc>
          <w:tcPr>
            <w:tcW w:w="839" w:type="dxa"/>
            <w:tcBorders>
              <w:top w:val="single" w:sz="18" w:space="0" w:color="auto"/>
            </w:tcBorders>
            <w:shd w:val="clear" w:color="auto" w:fill="9BBB59"/>
          </w:tcPr>
          <w:p w14:paraId="5EEFCE81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4672</w:t>
            </w:r>
          </w:p>
        </w:tc>
        <w:tc>
          <w:tcPr>
            <w:tcW w:w="839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0000"/>
          </w:tcPr>
          <w:p w14:paraId="30D20980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2740</w:t>
            </w:r>
          </w:p>
        </w:tc>
      </w:tr>
      <w:tr w:rsidR="00472109" w:rsidRPr="00472109" w14:paraId="7DB5E3E1" w14:textId="77777777" w:rsidTr="00557EE0">
        <w:trPr>
          <w:trHeight w:hRule="exact" w:val="284"/>
          <w:jc w:val="center"/>
        </w:trPr>
        <w:tc>
          <w:tcPr>
            <w:tcW w:w="839" w:type="dxa"/>
            <w:tcBorders>
              <w:left w:val="single" w:sz="18" w:space="0" w:color="auto"/>
            </w:tcBorders>
            <w:shd w:val="clear" w:color="auto" w:fill="9BBB59"/>
          </w:tcPr>
          <w:p w14:paraId="50199B34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4682</w:t>
            </w:r>
          </w:p>
        </w:tc>
        <w:tc>
          <w:tcPr>
            <w:tcW w:w="839" w:type="dxa"/>
            <w:shd w:val="clear" w:color="auto" w:fill="FF0000"/>
          </w:tcPr>
          <w:p w14:paraId="01640019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1778</w:t>
            </w:r>
          </w:p>
        </w:tc>
        <w:tc>
          <w:tcPr>
            <w:tcW w:w="839" w:type="dxa"/>
            <w:shd w:val="clear" w:color="auto" w:fill="FFFF00"/>
          </w:tcPr>
          <w:p w14:paraId="74646944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3543</w:t>
            </w:r>
          </w:p>
        </w:tc>
        <w:tc>
          <w:tcPr>
            <w:tcW w:w="839" w:type="dxa"/>
            <w:shd w:val="clear" w:color="auto" w:fill="FFFF00"/>
          </w:tcPr>
          <w:p w14:paraId="4B2739A9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4678</w:t>
            </w:r>
          </w:p>
        </w:tc>
        <w:tc>
          <w:tcPr>
            <w:tcW w:w="839" w:type="dxa"/>
            <w:shd w:val="clear" w:color="auto" w:fill="FFC000"/>
          </w:tcPr>
          <w:p w14:paraId="3ADBD340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3992</w:t>
            </w:r>
          </w:p>
        </w:tc>
        <w:tc>
          <w:tcPr>
            <w:tcW w:w="839" w:type="dxa"/>
            <w:shd w:val="clear" w:color="auto" w:fill="FF0000"/>
          </w:tcPr>
          <w:p w14:paraId="1E440356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1771</w:t>
            </w:r>
          </w:p>
        </w:tc>
        <w:tc>
          <w:tcPr>
            <w:tcW w:w="839" w:type="dxa"/>
            <w:shd w:val="clear" w:color="auto" w:fill="FFFF00"/>
          </w:tcPr>
          <w:p w14:paraId="3240BFDA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3548</w:t>
            </w:r>
          </w:p>
        </w:tc>
        <w:tc>
          <w:tcPr>
            <w:tcW w:w="839" w:type="dxa"/>
            <w:tcBorders>
              <w:right w:val="single" w:sz="18" w:space="0" w:color="auto"/>
            </w:tcBorders>
            <w:shd w:val="clear" w:color="auto" w:fill="FF0000"/>
          </w:tcPr>
          <w:p w14:paraId="790CDE37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3945</w:t>
            </w:r>
          </w:p>
        </w:tc>
      </w:tr>
      <w:tr w:rsidR="00472109" w:rsidRPr="00472109" w14:paraId="4BAD0872" w14:textId="77777777" w:rsidTr="00557EE0">
        <w:trPr>
          <w:trHeight w:hRule="exact" w:val="284"/>
          <w:jc w:val="center"/>
        </w:trPr>
        <w:tc>
          <w:tcPr>
            <w:tcW w:w="839" w:type="dxa"/>
            <w:tcBorders>
              <w:left w:val="single" w:sz="18" w:space="0" w:color="auto"/>
            </w:tcBorders>
            <w:shd w:val="clear" w:color="auto" w:fill="FFC000"/>
          </w:tcPr>
          <w:p w14:paraId="45F43157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7622</w:t>
            </w:r>
          </w:p>
        </w:tc>
        <w:tc>
          <w:tcPr>
            <w:tcW w:w="839" w:type="dxa"/>
            <w:shd w:val="clear" w:color="auto" w:fill="FFC000"/>
          </w:tcPr>
          <w:p w14:paraId="4415A129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3989</w:t>
            </w:r>
          </w:p>
        </w:tc>
        <w:tc>
          <w:tcPr>
            <w:tcW w:w="839" w:type="dxa"/>
            <w:shd w:val="clear" w:color="auto" w:fill="FFC000"/>
          </w:tcPr>
          <w:p w14:paraId="0CD47179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3911</w:t>
            </w:r>
          </w:p>
        </w:tc>
        <w:tc>
          <w:tcPr>
            <w:tcW w:w="839" w:type="dxa"/>
            <w:shd w:val="clear" w:color="auto" w:fill="FFC000"/>
          </w:tcPr>
          <w:p w14:paraId="4D11DEB0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2368</w:t>
            </w:r>
          </w:p>
        </w:tc>
        <w:tc>
          <w:tcPr>
            <w:tcW w:w="839" w:type="dxa"/>
            <w:shd w:val="clear" w:color="auto" w:fill="FFC000"/>
          </w:tcPr>
          <w:p w14:paraId="4198D476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2732</w:t>
            </w:r>
          </w:p>
        </w:tc>
        <w:tc>
          <w:tcPr>
            <w:tcW w:w="839" w:type="dxa"/>
            <w:shd w:val="clear" w:color="auto" w:fill="FFC000"/>
          </w:tcPr>
          <w:p w14:paraId="1F1B9A7F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3913</w:t>
            </w:r>
          </w:p>
        </w:tc>
        <w:tc>
          <w:tcPr>
            <w:tcW w:w="839" w:type="dxa"/>
            <w:shd w:val="clear" w:color="auto" w:fill="FFC000"/>
          </w:tcPr>
          <w:p w14:paraId="0102B5A2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7633</w:t>
            </w:r>
          </w:p>
        </w:tc>
        <w:tc>
          <w:tcPr>
            <w:tcW w:w="839" w:type="dxa"/>
            <w:tcBorders>
              <w:right w:val="single" w:sz="18" w:space="0" w:color="auto"/>
            </w:tcBorders>
            <w:shd w:val="clear" w:color="auto" w:fill="FF0000"/>
          </w:tcPr>
          <w:p w14:paraId="5FFEC3DE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1775</w:t>
            </w:r>
          </w:p>
        </w:tc>
      </w:tr>
      <w:tr w:rsidR="00472109" w:rsidRPr="00472109" w14:paraId="5231D622" w14:textId="77777777" w:rsidTr="00557EE0">
        <w:trPr>
          <w:trHeight w:hRule="exact" w:val="284"/>
          <w:jc w:val="center"/>
        </w:trPr>
        <w:tc>
          <w:tcPr>
            <w:tcW w:w="839" w:type="dxa"/>
            <w:tcBorders>
              <w:left w:val="single" w:sz="18" w:space="0" w:color="auto"/>
            </w:tcBorders>
            <w:shd w:val="clear" w:color="auto" w:fill="FFFF00"/>
          </w:tcPr>
          <w:p w14:paraId="4829D8D4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3547</w:t>
            </w:r>
          </w:p>
        </w:tc>
        <w:tc>
          <w:tcPr>
            <w:tcW w:w="839" w:type="dxa"/>
            <w:shd w:val="clear" w:color="auto" w:fill="FFC000"/>
          </w:tcPr>
          <w:p w14:paraId="08700793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1773</w:t>
            </w:r>
          </w:p>
        </w:tc>
        <w:tc>
          <w:tcPr>
            <w:tcW w:w="839" w:type="dxa"/>
            <w:shd w:val="clear" w:color="auto" w:fill="FFC000"/>
          </w:tcPr>
          <w:p w14:paraId="4CDF3B9D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1165</w:t>
            </w:r>
          </w:p>
        </w:tc>
        <w:tc>
          <w:tcPr>
            <w:tcW w:w="839" w:type="dxa"/>
            <w:shd w:val="clear" w:color="auto" w:fill="FFC000"/>
          </w:tcPr>
          <w:p w14:paraId="2AFECC21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2701</w:t>
            </w:r>
          </w:p>
        </w:tc>
        <w:tc>
          <w:tcPr>
            <w:tcW w:w="839" w:type="dxa"/>
            <w:shd w:val="clear" w:color="auto" w:fill="FF0000"/>
          </w:tcPr>
          <w:p w14:paraId="0BE9DC84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3542</w:t>
            </w:r>
          </w:p>
        </w:tc>
        <w:tc>
          <w:tcPr>
            <w:tcW w:w="839" w:type="dxa"/>
            <w:shd w:val="clear" w:color="auto" w:fill="9BBB59"/>
          </w:tcPr>
          <w:p w14:paraId="25BD7538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4675</w:t>
            </w:r>
          </w:p>
        </w:tc>
        <w:tc>
          <w:tcPr>
            <w:tcW w:w="839" w:type="dxa"/>
            <w:shd w:val="clear" w:color="auto" w:fill="FFFF00"/>
          </w:tcPr>
          <w:p w14:paraId="7046A0D6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3544</w:t>
            </w:r>
          </w:p>
        </w:tc>
        <w:tc>
          <w:tcPr>
            <w:tcW w:w="839" w:type="dxa"/>
            <w:tcBorders>
              <w:right w:val="single" w:sz="18" w:space="0" w:color="auto"/>
            </w:tcBorders>
            <w:shd w:val="clear" w:color="auto" w:fill="FF0000"/>
          </w:tcPr>
          <w:p w14:paraId="6095141F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3909</w:t>
            </w:r>
          </w:p>
        </w:tc>
      </w:tr>
      <w:tr w:rsidR="00472109" w:rsidRPr="00472109" w14:paraId="6FF4E91F" w14:textId="77777777" w:rsidTr="00557EE0">
        <w:trPr>
          <w:trHeight w:hRule="exact" w:val="284"/>
          <w:jc w:val="center"/>
        </w:trPr>
        <w:tc>
          <w:tcPr>
            <w:tcW w:w="839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00"/>
          </w:tcPr>
          <w:p w14:paraId="5CF0AD44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1774</w:t>
            </w:r>
          </w:p>
        </w:tc>
        <w:tc>
          <w:tcPr>
            <w:tcW w:w="839" w:type="dxa"/>
            <w:tcBorders>
              <w:bottom w:val="single" w:sz="18" w:space="0" w:color="auto"/>
            </w:tcBorders>
            <w:shd w:val="clear" w:color="auto" w:fill="FF0000"/>
          </w:tcPr>
          <w:p w14:paraId="1833FE85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2731</w:t>
            </w:r>
          </w:p>
        </w:tc>
        <w:tc>
          <w:tcPr>
            <w:tcW w:w="839" w:type="dxa"/>
            <w:tcBorders>
              <w:bottom w:val="single" w:sz="18" w:space="0" w:color="auto"/>
            </w:tcBorders>
            <w:shd w:val="clear" w:color="auto" w:fill="FFFF00"/>
          </w:tcPr>
          <w:p w14:paraId="1DB7EE9D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4679</w:t>
            </w:r>
          </w:p>
        </w:tc>
        <w:tc>
          <w:tcPr>
            <w:tcW w:w="839" w:type="dxa"/>
            <w:tcBorders>
              <w:bottom w:val="single" w:sz="18" w:space="0" w:color="auto"/>
            </w:tcBorders>
            <w:shd w:val="clear" w:color="auto" w:fill="FFC000"/>
          </w:tcPr>
          <w:p w14:paraId="3449BCA6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7627</w:t>
            </w:r>
          </w:p>
        </w:tc>
        <w:tc>
          <w:tcPr>
            <w:tcW w:w="839" w:type="dxa"/>
            <w:tcBorders>
              <w:bottom w:val="single" w:sz="18" w:space="0" w:color="auto"/>
            </w:tcBorders>
            <w:shd w:val="clear" w:color="auto" w:fill="FFC000"/>
          </w:tcPr>
          <w:p w14:paraId="0BD70E50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4064</w:t>
            </w:r>
          </w:p>
        </w:tc>
        <w:tc>
          <w:tcPr>
            <w:tcW w:w="839" w:type="dxa"/>
            <w:tcBorders>
              <w:bottom w:val="single" w:sz="18" w:space="0" w:color="auto"/>
            </w:tcBorders>
            <w:shd w:val="clear" w:color="auto" w:fill="FFC000"/>
          </w:tcPr>
          <w:p w14:paraId="544CDD04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6458</w:t>
            </w:r>
          </w:p>
        </w:tc>
        <w:tc>
          <w:tcPr>
            <w:tcW w:w="839" w:type="dxa"/>
            <w:tcBorders>
              <w:bottom w:val="single" w:sz="18" w:space="0" w:color="auto"/>
            </w:tcBorders>
            <w:shd w:val="clear" w:color="auto" w:fill="FFC000"/>
          </w:tcPr>
          <w:p w14:paraId="23C7C702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2366</w:t>
            </w:r>
          </w:p>
        </w:tc>
        <w:tc>
          <w:tcPr>
            <w:tcW w:w="839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9BBB59"/>
          </w:tcPr>
          <w:p w14:paraId="422A686D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4673</w:t>
            </w:r>
          </w:p>
        </w:tc>
      </w:tr>
      <w:tr w:rsidR="00472109" w:rsidRPr="00472109" w14:paraId="1DDF82C6" w14:textId="77777777" w:rsidTr="00557EE0">
        <w:trPr>
          <w:trHeight w:hRule="exact" w:val="284"/>
          <w:jc w:val="center"/>
        </w:trPr>
        <w:tc>
          <w:tcPr>
            <w:tcW w:w="6712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BBB59"/>
          </w:tcPr>
          <w:p w14:paraId="21A04E10" w14:textId="77777777" w:rsidR="00472109" w:rsidRPr="00472109" w:rsidRDefault="00472109" w:rsidP="00472109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Przejście dla zwierzyny – pas brzozy</w:t>
            </w:r>
          </w:p>
        </w:tc>
      </w:tr>
      <w:tr w:rsidR="00472109" w:rsidRPr="00472109" w14:paraId="1335477E" w14:textId="77777777" w:rsidTr="00557EE0">
        <w:trPr>
          <w:trHeight w:hRule="exact" w:val="284"/>
          <w:jc w:val="center"/>
        </w:trPr>
        <w:tc>
          <w:tcPr>
            <w:tcW w:w="839" w:type="dxa"/>
            <w:tcBorders>
              <w:top w:val="single" w:sz="18" w:space="0" w:color="auto"/>
              <w:left w:val="single" w:sz="18" w:space="0" w:color="auto"/>
            </w:tcBorders>
            <w:shd w:val="clear" w:color="auto" w:fill="FF0000"/>
          </w:tcPr>
          <w:p w14:paraId="22A899EF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3909</w:t>
            </w:r>
          </w:p>
        </w:tc>
        <w:tc>
          <w:tcPr>
            <w:tcW w:w="839" w:type="dxa"/>
            <w:tcBorders>
              <w:top w:val="single" w:sz="18" w:space="0" w:color="auto"/>
            </w:tcBorders>
            <w:shd w:val="clear" w:color="auto" w:fill="FFFF00"/>
          </w:tcPr>
          <w:p w14:paraId="39261B8C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4064</w:t>
            </w:r>
          </w:p>
        </w:tc>
        <w:tc>
          <w:tcPr>
            <w:tcW w:w="839" w:type="dxa"/>
            <w:tcBorders>
              <w:top w:val="single" w:sz="18" w:space="0" w:color="auto"/>
            </w:tcBorders>
            <w:shd w:val="clear" w:color="auto" w:fill="FFC000"/>
          </w:tcPr>
          <w:p w14:paraId="05FBACC5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3945</w:t>
            </w:r>
          </w:p>
        </w:tc>
        <w:tc>
          <w:tcPr>
            <w:tcW w:w="839" w:type="dxa"/>
            <w:tcBorders>
              <w:top w:val="single" w:sz="18" w:space="0" w:color="auto"/>
            </w:tcBorders>
            <w:shd w:val="clear" w:color="auto" w:fill="FFFF00"/>
          </w:tcPr>
          <w:p w14:paraId="231FAC0E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3548</w:t>
            </w:r>
          </w:p>
        </w:tc>
        <w:tc>
          <w:tcPr>
            <w:tcW w:w="839" w:type="dxa"/>
            <w:tcBorders>
              <w:top w:val="single" w:sz="18" w:space="0" w:color="auto"/>
            </w:tcBorders>
            <w:shd w:val="clear" w:color="auto" w:fill="9BBB59"/>
          </w:tcPr>
          <w:p w14:paraId="11184831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4672</w:t>
            </w:r>
          </w:p>
        </w:tc>
        <w:tc>
          <w:tcPr>
            <w:tcW w:w="839" w:type="dxa"/>
            <w:tcBorders>
              <w:top w:val="single" w:sz="18" w:space="0" w:color="auto"/>
            </w:tcBorders>
            <w:shd w:val="clear" w:color="auto" w:fill="FFC000"/>
          </w:tcPr>
          <w:p w14:paraId="6B962EA1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1771</w:t>
            </w:r>
          </w:p>
        </w:tc>
        <w:tc>
          <w:tcPr>
            <w:tcW w:w="839" w:type="dxa"/>
            <w:tcBorders>
              <w:top w:val="single" w:sz="18" w:space="0" w:color="auto"/>
            </w:tcBorders>
            <w:shd w:val="clear" w:color="auto" w:fill="FF0000"/>
          </w:tcPr>
          <w:p w14:paraId="7B87C47B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7624</w:t>
            </w:r>
          </w:p>
        </w:tc>
        <w:tc>
          <w:tcPr>
            <w:tcW w:w="839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C000"/>
          </w:tcPr>
          <w:p w14:paraId="22899567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2731</w:t>
            </w:r>
          </w:p>
        </w:tc>
      </w:tr>
      <w:tr w:rsidR="00472109" w:rsidRPr="00472109" w14:paraId="37528A78" w14:textId="77777777" w:rsidTr="00557EE0">
        <w:trPr>
          <w:trHeight w:hRule="exact" w:val="284"/>
          <w:jc w:val="center"/>
        </w:trPr>
        <w:tc>
          <w:tcPr>
            <w:tcW w:w="839" w:type="dxa"/>
            <w:tcBorders>
              <w:left w:val="single" w:sz="18" w:space="0" w:color="auto"/>
            </w:tcBorders>
            <w:shd w:val="clear" w:color="auto" w:fill="9BBB59"/>
          </w:tcPr>
          <w:p w14:paraId="7E0473A7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4679</w:t>
            </w:r>
          </w:p>
        </w:tc>
        <w:tc>
          <w:tcPr>
            <w:tcW w:w="839" w:type="dxa"/>
            <w:shd w:val="clear" w:color="auto" w:fill="FFC000"/>
          </w:tcPr>
          <w:p w14:paraId="0BD5C76E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7627</w:t>
            </w:r>
          </w:p>
        </w:tc>
        <w:tc>
          <w:tcPr>
            <w:tcW w:w="839" w:type="dxa"/>
            <w:shd w:val="clear" w:color="auto" w:fill="FFC000"/>
          </w:tcPr>
          <w:p w14:paraId="235080E2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2732</w:t>
            </w:r>
          </w:p>
        </w:tc>
        <w:tc>
          <w:tcPr>
            <w:tcW w:w="839" w:type="dxa"/>
            <w:shd w:val="clear" w:color="auto" w:fill="FFC000"/>
          </w:tcPr>
          <w:p w14:paraId="626D213C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3911</w:t>
            </w:r>
          </w:p>
        </w:tc>
        <w:tc>
          <w:tcPr>
            <w:tcW w:w="839" w:type="dxa"/>
            <w:shd w:val="clear" w:color="auto" w:fill="FFFF00"/>
          </w:tcPr>
          <w:p w14:paraId="0FA0F169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2375</w:t>
            </w:r>
          </w:p>
        </w:tc>
        <w:tc>
          <w:tcPr>
            <w:tcW w:w="839" w:type="dxa"/>
            <w:shd w:val="clear" w:color="auto" w:fill="FFC000"/>
          </w:tcPr>
          <w:p w14:paraId="2C5A113A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3989</w:t>
            </w:r>
          </w:p>
        </w:tc>
        <w:tc>
          <w:tcPr>
            <w:tcW w:w="839" w:type="dxa"/>
            <w:shd w:val="clear" w:color="auto" w:fill="FFFF00"/>
          </w:tcPr>
          <w:p w14:paraId="1653ADDF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1165</w:t>
            </w:r>
          </w:p>
        </w:tc>
        <w:tc>
          <w:tcPr>
            <w:tcW w:w="839" w:type="dxa"/>
            <w:tcBorders>
              <w:right w:val="single" w:sz="18" w:space="0" w:color="auto"/>
            </w:tcBorders>
            <w:shd w:val="clear" w:color="auto" w:fill="FF0000"/>
          </w:tcPr>
          <w:p w14:paraId="234208A6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1778</w:t>
            </w:r>
          </w:p>
        </w:tc>
      </w:tr>
      <w:tr w:rsidR="00472109" w:rsidRPr="00472109" w14:paraId="2665A673" w14:textId="77777777" w:rsidTr="00557EE0">
        <w:trPr>
          <w:trHeight w:hRule="exact" w:val="284"/>
          <w:jc w:val="center"/>
        </w:trPr>
        <w:tc>
          <w:tcPr>
            <w:tcW w:w="839" w:type="dxa"/>
            <w:tcBorders>
              <w:left w:val="single" w:sz="18" w:space="0" w:color="auto"/>
            </w:tcBorders>
            <w:shd w:val="clear" w:color="auto" w:fill="FFC000"/>
          </w:tcPr>
          <w:p w14:paraId="7496DFFA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2368</w:t>
            </w:r>
          </w:p>
        </w:tc>
        <w:tc>
          <w:tcPr>
            <w:tcW w:w="839" w:type="dxa"/>
            <w:shd w:val="clear" w:color="auto" w:fill="FFC000"/>
          </w:tcPr>
          <w:p w14:paraId="5B1B7779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4927</w:t>
            </w:r>
          </w:p>
        </w:tc>
        <w:tc>
          <w:tcPr>
            <w:tcW w:w="839" w:type="dxa"/>
            <w:shd w:val="clear" w:color="auto" w:fill="FFC000"/>
          </w:tcPr>
          <w:p w14:paraId="47C34E53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1773</w:t>
            </w:r>
          </w:p>
        </w:tc>
        <w:tc>
          <w:tcPr>
            <w:tcW w:w="839" w:type="dxa"/>
            <w:shd w:val="clear" w:color="auto" w:fill="FF0000"/>
          </w:tcPr>
          <w:p w14:paraId="2AA0992D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4637</w:t>
            </w:r>
          </w:p>
        </w:tc>
        <w:tc>
          <w:tcPr>
            <w:tcW w:w="839" w:type="dxa"/>
            <w:shd w:val="clear" w:color="auto" w:fill="FFC000"/>
          </w:tcPr>
          <w:p w14:paraId="6E2110B6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2701</w:t>
            </w:r>
          </w:p>
        </w:tc>
        <w:tc>
          <w:tcPr>
            <w:tcW w:w="839" w:type="dxa"/>
            <w:shd w:val="clear" w:color="auto" w:fill="9BBB59"/>
          </w:tcPr>
          <w:p w14:paraId="058B0D42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4682</w:t>
            </w:r>
          </w:p>
        </w:tc>
        <w:tc>
          <w:tcPr>
            <w:tcW w:w="839" w:type="dxa"/>
            <w:shd w:val="clear" w:color="auto" w:fill="FFFF00"/>
          </w:tcPr>
          <w:p w14:paraId="42884942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3742</w:t>
            </w:r>
          </w:p>
        </w:tc>
        <w:tc>
          <w:tcPr>
            <w:tcW w:w="839" w:type="dxa"/>
            <w:tcBorders>
              <w:right w:val="single" w:sz="18" w:space="0" w:color="auto"/>
            </w:tcBorders>
            <w:shd w:val="clear" w:color="auto" w:fill="FFFF00"/>
          </w:tcPr>
          <w:p w14:paraId="016F503B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4678</w:t>
            </w:r>
          </w:p>
        </w:tc>
      </w:tr>
      <w:tr w:rsidR="00472109" w:rsidRPr="00472109" w14:paraId="71CAA2E1" w14:textId="77777777" w:rsidTr="00557EE0">
        <w:trPr>
          <w:trHeight w:hRule="exact" w:val="284"/>
          <w:jc w:val="center"/>
        </w:trPr>
        <w:tc>
          <w:tcPr>
            <w:tcW w:w="839" w:type="dxa"/>
            <w:tcBorders>
              <w:left w:val="single" w:sz="18" w:space="0" w:color="auto"/>
              <w:bottom w:val="single" w:sz="4" w:space="0" w:color="auto"/>
            </w:tcBorders>
            <w:shd w:val="clear" w:color="auto" w:fill="FFC000"/>
          </w:tcPr>
          <w:p w14:paraId="24AF5A67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3542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FFC000"/>
          </w:tcPr>
          <w:p w14:paraId="762BF17A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3992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FFFF00"/>
          </w:tcPr>
          <w:p w14:paraId="0EDBC587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1774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9BBB59"/>
          </w:tcPr>
          <w:p w14:paraId="20359301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4673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FF0000"/>
          </w:tcPr>
          <w:p w14:paraId="4255415D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2740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FF0000"/>
          </w:tcPr>
          <w:p w14:paraId="5BB968DF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7622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FFFF00"/>
          </w:tcPr>
          <w:p w14:paraId="72F915EA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3910</w:t>
            </w:r>
          </w:p>
        </w:tc>
        <w:tc>
          <w:tcPr>
            <w:tcW w:w="839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9BBB59"/>
          </w:tcPr>
          <w:p w14:paraId="58CAA938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3543</w:t>
            </w:r>
          </w:p>
        </w:tc>
      </w:tr>
      <w:tr w:rsidR="00472109" w:rsidRPr="00472109" w14:paraId="72E91291" w14:textId="77777777" w:rsidTr="00557EE0">
        <w:trPr>
          <w:trHeight w:hRule="exact" w:val="284"/>
          <w:jc w:val="center"/>
        </w:trPr>
        <w:tc>
          <w:tcPr>
            <w:tcW w:w="839" w:type="dxa"/>
            <w:tcBorders>
              <w:top w:val="single" w:sz="4" w:space="0" w:color="auto"/>
              <w:left w:val="single" w:sz="18" w:space="0" w:color="auto"/>
            </w:tcBorders>
            <w:shd w:val="clear" w:color="auto" w:fill="FFC000"/>
          </w:tcPr>
          <w:p w14:paraId="05D79444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2736</w:t>
            </w:r>
          </w:p>
        </w:tc>
        <w:tc>
          <w:tcPr>
            <w:tcW w:w="839" w:type="dxa"/>
            <w:tcBorders>
              <w:top w:val="single" w:sz="4" w:space="0" w:color="auto"/>
            </w:tcBorders>
            <w:shd w:val="clear" w:color="auto" w:fill="FF0000"/>
          </w:tcPr>
          <w:p w14:paraId="3A5FB85D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3913</w:t>
            </w:r>
          </w:p>
        </w:tc>
        <w:tc>
          <w:tcPr>
            <w:tcW w:w="839" w:type="dxa"/>
            <w:tcBorders>
              <w:top w:val="single" w:sz="4" w:space="0" w:color="auto"/>
            </w:tcBorders>
            <w:shd w:val="clear" w:color="auto" w:fill="9BBB59"/>
          </w:tcPr>
          <w:p w14:paraId="0530A274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3547</w:t>
            </w:r>
          </w:p>
        </w:tc>
        <w:tc>
          <w:tcPr>
            <w:tcW w:w="839" w:type="dxa"/>
            <w:tcBorders>
              <w:top w:val="single" w:sz="4" w:space="0" w:color="auto"/>
            </w:tcBorders>
            <w:shd w:val="clear" w:color="auto" w:fill="FFC000"/>
          </w:tcPr>
          <w:p w14:paraId="35D4E760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6458</w:t>
            </w:r>
          </w:p>
        </w:tc>
        <w:tc>
          <w:tcPr>
            <w:tcW w:w="839" w:type="dxa"/>
            <w:tcBorders>
              <w:top w:val="single" w:sz="4" w:space="0" w:color="auto"/>
            </w:tcBorders>
            <w:shd w:val="clear" w:color="auto" w:fill="FFC000"/>
          </w:tcPr>
          <w:p w14:paraId="43BD204C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1158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0000"/>
          </w:tcPr>
          <w:p w14:paraId="498CD5F5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2366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14:paraId="3AF8E362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3946</w:t>
            </w:r>
          </w:p>
        </w:tc>
        <w:tc>
          <w:tcPr>
            <w:tcW w:w="83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FFFFFF"/>
          </w:tcPr>
          <w:p w14:paraId="7937F619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72109" w:rsidRPr="00472109" w14:paraId="78D9BD05" w14:textId="77777777" w:rsidTr="00557EE0">
        <w:trPr>
          <w:trHeight w:hRule="exact" w:val="284"/>
          <w:jc w:val="center"/>
        </w:trPr>
        <w:tc>
          <w:tcPr>
            <w:tcW w:w="839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0000"/>
          </w:tcPr>
          <w:p w14:paraId="727A3DAF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1775</w:t>
            </w:r>
          </w:p>
        </w:tc>
        <w:tc>
          <w:tcPr>
            <w:tcW w:w="839" w:type="dxa"/>
            <w:tcBorders>
              <w:bottom w:val="single" w:sz="18" w:space="0" w:color="auto"/>
            </w:tcBorders>
            <w:shd w:val="clear" w:color="auto" w:fill="9BBB59"/>
          </w:tcPr>
          <w:p w14:paraId="569D49E6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4675</w:t>
            </w:r>
          </w:p>
        </w:tc>
        <w:tc>
          <w:tcPr>
            <w:tcW w:w="839" w:type="dxa"/>
            <w:tcBorders>
              <w:bottom w:val="single" w:sz="18" w:space="0" w:color="auto"/>
            </w:tcBorders>
            <w:shd w:val="clear" w:color="auto" w:fill="FF0000"/>
          </w:tcPr>
          <w:p w14:paraId="6B28E8F9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7633</w:t>
            </w:r>
          </w:p>
        </w:tc>
        <w:tc>
          <w:tcPr>
            <w:tcW w:w="839" w:type="dxa"/>
            <w:tcBorders>
              <w:bottom w:val="single" w:sz="18" w:space="0" w:color="auto"/>
            </w:tcBorders>
            <w:shd w:val="clear" w:color="auto" w:fill="FFC000"/>
          </w:tcPr>
          <w:p w14:paraId="1B7E924B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4063</w:t>
            </w:r>
          </w:p>
        </w:tc>
        <w:tc>
          <w:tcPr>
            <w:tcW w:w="839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14:paraId="61BF0835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3544</w:t>
            </w:r>
          </w:p>
        </w:tc>
        <w:tc>
          <w:tcPr>
            <w:tcW w:w="83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9BBB59"/>
          </w:tcPr>
          <w:p w14:paraId="78AAC599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4673</w:t>
            </w:r>
          </w:p>
        </w:tc>
        <w:tc>
          <w:tcPr>
            <w:tcW w:w="839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14:paraId="4A6B7172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vMerge/>
            <w:tcBorders>
              <w:left w:val="nil"/>
              <w:right w:val="single" w:sz="18" w:space="0" w:color="auto"/>
            </w:tcBorders>
            <w:shd w:val="clear" w:color="auto" w:fill="FFFFFF"/>
          </w:tcPr>
          <w:p w14:paraId="16EC0DCA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72109" w:rsidRPr="00472109" w14:paraId="21767CDC" w14:textId="77777777" w:rsidTr="00557EE0">
        <w:trPr>
          <w:trHeight w:hRule="exact" w:val="284"/>
          <w:jc w:val="center"/>
        </w:trPr>
        <w:tc>
          <w:tcPr>
            <w:tcW w:w="839" w:type="dxa"/>
            <w:tcBorders>
              <w:top w:val="single" w:sz="18" w:space="0" w:color="auto"/>
              <w:left w:val="single" w:sz="18" w:space="0" w:color="auto"/>
            </w:tcBorders>
            <w:shd w:val="clear" w:color="auto" w:fill="FFC000"/>
          </w:tcPr>
          <w:p w14:paraId="54356353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6458</w:t>
            </w:r>
          </w:p>
        </w:tc>
        <w:tc>
          <w:tcPr>
            <w:tcW w:w="839" w:type="dxa"/>
            <w:tcBorders>
              <w:top w:val="single" w:sz="18" w:space="0" w:color="auto"/>
            </w:tcBorders>
            <w:shd w:val="clear" w:color="auto" w:fill="FFFF00"/>
          </w:tcPr>
          <w:p w14:paraId="1F304065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2375</w:t>
            </w:r>
          </w:p>
        </w:tc>
        <w:tc>
          <w:tcPr>
            <w:tcW w:w="839" w:type="dxa"/>
            <w:tcBorders>
              <w:top w:val="single" w:sz="18" w:space="0" w:color="auto"/>
            </w:tcBorders>
            <w:shd w:val="clear" w:color="auto" w:fill="FF0000"/>
          </w:tcPr>
          <w:p w14:paraId="192322FC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4637</w:t>
            </w:r>
          </w:p>
        </w:tc>
        <w:tc>
          <w:tcPr>
            <w:tcW w:w="839" w:type="dxa"/>
            <w:tcBorders>
              <w:top w:val="single" w:sz="18" w:space="0" w:color="auto"/>
            </w:tcBorders>
            <w:shd w:val="clear" w:color="auto" w:fill="FFC000"/>
          </w:tcPr>
          <w:p w14:paraId="7401CB2D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2732</w:t>
            </w:r>
          </w:p>
        </w:tc>
        <w:tc>
          <w:tcPr>
            <w:tcW w:w="83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000"/>
          </w:tcPr>
          <w:p w14:paraId="03DC6EF1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4927</w:t>
            </w:r>
          </w:p>
        </w:tc>
        <w:tc>
          <w:tcPr>
            <w:tcW w:w="839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14:paraId="3A98D51D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14:paraId="143490E8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3FA7BFD1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72109" w:rsidRPr="00472109" w14:paraId="48FE84C1" w14:textId="77777777" w:rsidTr="00557EE0">
        <w:trPr>
          <w:trHeight w:hRule="exact" w:val="284"/>
          <w:jc w:val="center"/>
        </w:trPr>
        <w:tc>
          <w:tcPr>
            <w:tcW w:w="839" w:type="dxa"/>
            <w:tcBorders>
              <w:left w:val="single" w:sz="18" w:space="0" w:color="auto"/>
            </w:tcBorders>
            <w:shd w:val="clear" w:color="auto" w:fill="FFC000"/>
          </w:tcPr>
          <w:p w14:paraId="59A0C5C8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7627</w:t>
            </w:r>
          </w:p>
        </w:tc>
        <w:tc>
          <w:tcPr>
            <w:tcW w:w="839" w:type="dxa"/>
            <w:shd w:val="clear" w:color="auto" w:fill="9BBB59"/>
          </w:tcPr>
          <w:p w14:paraId="07D07CE6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3543</w:t>
            </w:r>
          </w:p>
        </w:tc>
        <w:tc>
          <w:tcPr>
            <w:tcW w:w="839" w:type="dxa"/>
            <w:shd w:val="clear" w:color="auto" w:fill="FFC000"/>
          </w:tcPr>
          <w:p w14:paraId="645444F7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3989</w:t>
            </w:r>
          </w:p>
        </w:tc>
        <w:tc>
          <w:tcPr>
            <w:tcW w:w="839" w:type="dxa"/>
            <w:tcBorders>
              <w:right w:val="single" w:sz="18" w:space="0" w:color="auto"/>
            </w:tcBorders>
            <w:shd w:val="clear" w:color="auto" w:fill="FFFF00"/>
          </w:tcPr>
          <w:p w14:paraId="0FE6A787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4678</w:t>
            </w:r>
          </w:p>
        </w:tc>
        <w:tc>
          <w:tcPr>
            <w:tcW w:w="839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14:paraId="1EB599D2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14:paraId="37DAD479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6115EEDC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000"/>
          </w:tcPr>
          <w:p w14:paraId="21796403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1773</w:t>
            </w:r>
          </w:p>
        </w:tc>
      </w:tr>
      <w:tr w:rsidR="00472109" w:rsidRPr="00472109" w14:paraId="71E5E621" w14:textId="77777777" w:rsidTr="00557EE0">
        <w:trPr>
          <w:trHeight w:hRule="exact" w:val="284"/>
          <w:jc w:val="center"/>
        </w:trPr>
        <w:tc>
          <w:tcPr>
            <w:tcW w:w="839" w:type="dxa"/>
            <w:tcBorders>
              <w:left w:val="single" w:sz="18" w:space="0" w:color="auto"/>
            </w:tcBorders>
            <w:shd w:val="clear" w:color="auto" w:fill="FFC000"/>
          </w:tcPr>
          <w:p w14:paraId="6737CCC2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4063</w:t>
            </w:r>
          </w:p>
        </w:tc>
        <w:tc>
          <w:tcPr>
            <w:tcW w:w="839" w:type="dxa"/>
            <w:shd w:val="clear" w:color="auto" w:fill="FFC000"/>
          </w:tcPr>
          <w:p w14:paraId="62B716DA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2731</w:t>
            </w:r>
          </w:p>
        </w:tc>
        <w:tc>
          <w:tcPr>
            <w:tcW w:w="839" w:type="dxa"/>
            <w:shd w:val="clear" w:color="auto" w:fill="FFC000"/>
          </w:tcPr>
          <w:p w14:paraId="24F48403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3911</w:t>
            </w:r>
          </w:p>
        </w:tc>
        <w:tc>
          <w:tcPr>
            <w:tcW w:w="839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C000"/>
          </w:tcPr>
          <w:p w14:paraId="53792042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3542</w:t>
            </w:r>
          </w:p>
        </w:tc>
        <w:tc>
          <w:tcPr>
            <w:tcW w:w="839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14:paraId="68D77484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14:paraId="2C9DE56A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4076D7D8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0000"/>
          </w:tcPr>
          <w:p w14:paraId="2A43461F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1775</w:t>
            </w:r>
          </w:p>
        </w:tc>
      </w:tr>
      <w:tr w:rsidR="00472109" w:rsidRPr="00472109" w14:paraId="61FEEF14" w14:textId="77777777" w:rsidTr="00557EE0">
        <w:trPr>
          <w:trHeight w:hRule="exact" w:val="284"/>
          <w:jc w:val="center"/>
        </w:trPr>
        <w:tc>
          <w:tcPr>
            <w:tcW w:w="839" w:type="dxa"/>
            <w:tcBorders>
              <w:left w:val="single" w:sz="18" w:space="0" w:color="auto"/>
            </w:tcBorders>
            <w:shd w:val="clear" w:color="auto" w:fill="9BBB59"/>
          </w:tcPr>
          <w:p w14:paraId="1BBA7C26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4672</w:t>
            </w:r>
          </w:p>
        </w:tc>
        <w:tc>
          <w:tcPr>
            <w:tcW w:w="839" w:type="dxa"/>
            <w:tcBorders>
              <w:bottom w:val="single" w:sz="18" w:space="0" w:color="auto"/>
            </w:tcBorders>
            <w:shd w:val="clear" w:color="auto" w:fill="FFFF00"/>
          </w:tcPr>
          <w:p w14:paraId="5C397088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3946</w:t>
            </w:r>
          </w:p>
        </w:tc>
        <w:tc>
          <w:tcPr>
            <w:tcW w:w="839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C000"/>
          </w:tcPr>
          <w:p w14:paraId="229EEA20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2368</w:t>
            </w:r>
          </w:p>
        </w:tc>
        <w:tc>
          <w:tcPr>
            <w:tcW w:w="839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14:paraId="45888380" w14:textId="77777777" w:rsidR="00472109" w:rsidRPr="00472109" w:rsidRDefault="00472109" w:rsidP="00472109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Linia </w:t>
            </w:r>
            <w:proofErr w:type="spellStart"/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energety-czna</w:t>
            </w:r>
            <w:proofErr w:type="spellEnd"/>
          </w:p>
        </w:tc>
        <w:tc>
          <w:tcPr>
            <w:tcW w:w="839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14:paraId="21298FFB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14:paraId="528558CA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8" w:space="0" w:color="auto"/>
              <w:left w:val="single" w:sz="4" w:space="0" w:color="auto"/>
            </w:tcBorders>
            <w:shd w:val="clear" w:color="auto" w:fill="FF0000"/>
          </w:tcPr>
          <w:p w14:paraId="60AC1798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3909</w:t>
            </w:r>
          </w:p>
        </w:tc>
        <w:tc>
          <w:tcPr>
            <w:tcW w:w="839" w:type="dxa"/>
            <w:tcBorders>
              <w:right w:val="single" w:sz="18" w:space="0" w:color="auto"/>
            </w:tcBorders>
            <w:shd w:val="clear" w:color="auto" w:fill="9BBB59"/>
          </w:tcPr>
          <w:p w14:paraId="451216BB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4682</w:t>
            </w:r>
          </w:p>
        </w:tc>
      </w:tr>
      <w:tr w:rsidR="00472109" w:rsidRPr="00472109" w14:paraId="11948378" w14:textId="77777777" w:rsidTr="00557EE0">
        <w:trPr>
          <w:trHeight w:hRule="exact" w:val="284"/>
          <w:jc w:val="center"/>
        </w:trPr>
        <w:tc>
          <w:tcPr>
            <w:tcW w:w="83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</w:tcPr>
          <w:p w14:paraId="0C26C8BB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1771</w:t>
            </w:r>
          </w:p>
        </w:tc>
        <w:tc>
          <w:tcPr>
            <w:tcW w:w="839" w:type="dxa"/>
            <w:vMerge w:val="restart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shd w:val="clear" w:color="auto" w:fill="FFFFFF"/>
          </w:tcPr>
          <w:p w14:paraId="46EF6814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vMerge w:val="restart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14:paraId="69789F4E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3845D95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14:paraId="18070CB3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617EF442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8" w:space="0" w:color="auto"/>
              <w:left w:val="single" w:sz="18" w:space="0" w:color="auto"/>
            </w:tcBorders>
            <w:shd w:val="clear" w:color="auto" w:fill="FFC000"/>
          </w:tcPr>
          <w:p w14:paraId="5E6D81E2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7633</w:t>
            </w:r>
          </w:p>
        </w:tc>
        <w:tc>
          <w:tcPr>
            <w:tcW w:w="839" w:type="dxa"/>
            <w:shd w:val="clear" w:color="auto" w:fill="9BBB59"/>
          </w:tcPr>
          <w:p w14:paraId="2A1CA93F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3547</w:t>
            </w:r>
          </w:p>
        </w:tc>
        <w:tc>
          <w:tcPr>
            <w:tcW w:w="839" w:type="dxa"/>
            <w:tcBorders>
              <w:right w:val="single" w:sz="18" w:space="0" w:color="auto"/>
            </w:tcBorders>
            <w:shd w:val="clear" w:color="auto" w:fill="FFFF00"/>
          </w:tcPr>
          <w:p w14:paraId="2895B02D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1165</w:t>
            </w:r>
          </w:p>
        </w:tc>
      </w:tr>
      <w:tr w:rsidR="00472109" w:rsidRPr="00472109" w14:paraId="4F7A0229" w14:textId="77777777" w:rsidTr="00557EE0">
        <w:trPr>
          <w:trHeight w:hRule="exact" w:val="284"/>
          <w:jc w:val="center"/>
        </w:trPr>
        <w:tc>
          <w:tcPr>
            <w:tcW w:w="83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nil"/>
            </w:tcBorders>
            <w:shd w:val="clear" w:color="auto" w:fill="FFFFFF"/>
          </w:tcPr>
          <w:p w14:paraId="09845343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vMerge/>
            <w:tcBorders>
              <w:left w:val="nil"/>
              <w:bottom w:val="single" w:sz="2" w:space="0" w:color="auto"/>
              <w:right w:val="nil"/>
            </w:tcBorders>
            <w:shd w:val="clear" w:color="auto" w:fill="FFFFFF"/>
          </w:tcPr>
          <w:p w14:paraId="347ADB73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14:paraId="6841A7C3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39CDCDA4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FFFF00"/>
          </w:tcPr>
          <w:p w14:paraId="2756D257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4064</w:t>
            </w:r>
          </w:p>
        </w:tc>
        <w:tc>
          <w:tcPr>
            <w:tcW w:w="839" w:type="dxa"/>
            <w:shd w:val="clear" w:color="auto" w:fill="FFC000"/>
          </w:tcPr>
          <w:p w14:paraId="48D00B34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2701</w:t>
            </w:r>
          </w:p>
        </w:tc>
        <w:tc>
          <w:tcPr>
            <w:tcW w:w="839" w:type="dxa"/>
            <w:shd w:val="clear" w:color="auto" w:fill="FFFF00"/>
          </w:tcPr>
          <w:p w14:paraId="704A9B2F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3742</w:t>
            </w:r>
          </w:p>
        </w:tc>
        <w:tc>
          <w:tcPr>
            <w:tcW w:w="839" w:type="dxa"/>
            <w:tcBorders>
              <w:right w:val="single" w:sz="18" w:space="0" w:color="auto"/>
            </w:tcBorders>
            <w:shd w:val="clear" w:color="auto" w:fill="FF0000"/>
          </w:tcPr>
          <w:p w14:paraId="79305D58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7622</w:t>
            </w:r>
          </w:p>
        </w:tc>
      </w:tr>
      <w:tr w:rsidR="00472109" w:rsidRPr="00472109" w14:paraId="3559FA4B" w14:textId="77777777" w:rsidTr="00557EE0">
        <w:trPr>
          <w:trHeight w:hRule="exact" w:val="284"/>
          <w:jc w:val="center"/>
        </w:trPr>
        <w:tc>
          <w:tcPr>
            <w:tcW w:w="839" w:type="dxa"/>
            <w:vMerge/>
            <w:tcBorders>
              <w:left w:val="single" w:sz="18" w:space="0" w:color="auto"/>
              <w:bottom w:val="single" w:sz="2" w:space="0" w:color="auto"/>
              <w:right w:val="nil"/>
            </w:tcBorders>
            <w:shd w:val="clear" w:color="auto" w:fill="FFFFFF"/>
          </w:tcPr>
          <w:p w14:paraId="16B1CF37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vMerge/>
            <w:tcBorders>
              <w:left w:val="nil"/>
              <w:bottom w:val="single" w:sz="2" w:space="0" w:color="auto"/>
              <w:right w:val="nil"/>
            </w:tcBorders>
            <w:shd w:val="clear" w:color="auto" w:fill="FFFFFF"/>
          </w:tcPr>
          <w:p w14:paraId="3E672F2C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/>
          </w:tcPr>
          <w:p w14:paraId="17897BAF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105AB41B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tcBorders>
              <w:left w:val="single" w:sz="18" w:space="0" w:color="auto"/>
            </w:tcBorders>
            <w:shd w:val="clear" w:color="auto" w:fill="FFFF00"/>
          </w:tcPr>
          <w:p w14:paraId="02BC26E3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3910</w:t>
            </w:r>
          </w:p>
        </w:tc>
        <w:tc>
          <w:tcPr>
            <w:tcW w:w="839" w:type="dxa"/>
            <w:shd w:val="clear" w:color="auto" w:fill="FFC000"/>
          </w:tcPr>
          <w:p w14:paraId="072C72FD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3992</w:t>
            </w:r>
          </w:p>
        </w:tc>
        <w:tc>
          <w:tcPr>
            <w:tcW w:w="839" w:type="dxa"/>
            <w:shd w:val="clear" w:color="auto" w:fill="FFFF00"/>
          </w:tcPr>
          <w:p w14:paraId="4F4400F2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1774</w:t>
            </w:r>
          </w:p>
        </w:tc>
        <w:tc>
          <w:tcPr>
            <w:tcW w:w="839" w:type="dxa"/>
            <w:tcBorders>
              <w:right w:val="single" w:sz="18" w:space="0" w:color="auto"/>
            </w:tcBorders>
            <w:shd w:val="clear" w:color="auto" w:fill="FFFF00"/>
          </w:tcPr>
          <w:p w14:paraId="7EE514C0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3548</w:t>
            </w:r>
          </w:p>
        </w:tc>
      </w:tr>
      <w:tr w:rsidR="00472109" w:rsidRPr="00472109" w14:paraId="53C1ED0D" w14:textId="77777777" w:rsidTr="00557EE0">
        <w:trPr>
          <w:trHeight w:hRule="exact" w:val="284"/>
          <w:jc w:val="center"/>
        </w:trPr>
        <w:tc>
          <w:tcPr>
            <w:tcW w:w="839" w:type="dxa"/>
            <w:vMerge/>
            <w:tcBorders>
              <w:left w:val="single" w:sz="18" w:space="0" w:color="auto"/>
              <w:bottom w:val="single" w:sz="2" w:space="0" w:color="auto"/>
              <w:right w:val="nil"/>
            </w:tcBorders>
            <w:shd w:val="clear" w:color="auto" w:fill="FFFFFF"/>
          </w:tcPr>
          <w:p w14:paraId="57E3E27E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vMerge/>
            <w:tcBorders>
              <w:left w:val="nil"/>
              <w:bottom w:val="single" w:sz="2" w:space="0" w:color="auto"/>
              <w:right w:val="nil"/>
            </w:tcBorders>
            <w:shd w:val="clear" w:color="auto" w:fill="FFFFFF"/>
          </w:tcPr>
          <w:p w14:paraId="5C74CE0B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vMerge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081166C6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8" w:space="0" w:color="auto"/>
              <w:left w:val="single" w:sz="18" w:space="0" w:color="auto"/>
            </w:tcBorders>
            <w:shd w:val="clear" w:color="auto" w:fill="FF0000"/>
          </w:tcPr>
          <w:p w14:paraId="1EA06730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7624</w:t>
            </w:r>
          </w:p>
        </w:tc>
        <w:tc>
          <w:tcPr>
            <w:tcW w:w="839" w:type="dxa"/>
            <w:shd w:val="clear" w:color="auto" w:fill="FF0000"/>
          </w:tcPr>
          <w:p w14:paraId="0AA36B31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2736</w:t>
            </w:r>
          </w:p>
        </w:tc>
        <w:tc>
          <w:tcPr>
            <w:tcW w:w="839" w:type="dxa"/>
            <w:shd w:val="clear" w:color="auto" w:fill="FF0000"/>
          </w:tcPr>
          <w:p w14:paraId="3A53E69B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3945</w:t>
            </w:r>
          </w:p>
        </w:tc>
        <w:tc>
          <w:tcPr>
            <w:tcW w:w="839" w:type="dxa"/>
            <w:shd w:val="clear" w:color="auto" w:fill="FF0000"/>
          </w:tcPr>
          <w:p w14:paraId="3FC29DCD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3913</w:t>
            </w:r>
          </w:p>
        </w:tc>
        <w:tc>
          <w:tcPr>
            <w:tcW w:w="839" w:type="dxa"/>
            <w:tcBorders>
              <w:right w:val="single" w:sz="18" w:space="0" w:color="auto"/>
            </w:tcBorders>
            <w:shd w:val="clear" w:color="auto" w:fill="FF0000"/>
          </w:tcPr>
          <w:p w14:paraId="282CA4FB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2740</w:t>
            </w:r>
          </w:p>
        </w:tc>
      </w:tr>
      <w:tr w:rsidR="00472109" w:rsidRPr="00472109" w14:paraId="56BBC871" w14:textId="77777777" w:rsidTr="00557EE0">
        <w:trPr>
          <w:trHeight w:hRule="exact" w:val="284"/>
          <w:jc w:val="center"/>
        </w:trPr>
        <w:tc>
          <w:tcPr>
            <w:tcW w:w="839" w:type="dxa"/>
            <w:vMerge/>
            <w:tcBorders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/>
          </w:tcPr>
          <w:p w14:paraId="51AFEA95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64C72E51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C000"/>
          </w:tcPr>
          <w:p w14:paraId="4848D19C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2366</w:t>
            </w:r>
          </w:p>
        </w:tc>
        <w:tc>
          <w:tcPr>
            <w:tcW w:w="839" w:type="dxa"/>
            <w:tcBorders>
              <w:left w:val="nil"/>
              <w:bottom w:val="single" w:sz="18" w:space="0" w:color="auto"/>
            </w:tcBorders>
            <w:shd w:val="clear" w:color="auto" w:fill="9BBB59"/>
          </w:tcPr>
          <w:p w14:paraId="2C9E3500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4679</w:t>
            </w:r>
          </w:p>
        </w:tc>
        <w:tc>
          <w:tcPr>
            <w:tcW w:w="839" w:type="dxa"/>
            <w:tcBorders>
              <w:bottom w:val="single" w:sz="18" w:space="0" w:color="auto"/>
            </w:tcBorders>
            <w:shd w:val="clear" w:color="auto" w:fill="FF0000"/>
          </w:tcPr>
          <w:p w14:paraId="4C6406FC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1778</w:t>
            </w:r>
          </w:p>
        </w:tc>
        <w:tc>
          <w:tcPr>
            <w:tcW w:w="839" w:type="dxa"/>
            <w:tcBorders>
              <w:bottom w:val="single" w:sz="18" w:space="0" w:color="auto"/>
            </w:tcBorders>
            <w:shd w:val="clear" w:color="auto" w:fill="FFFF00"/>
          </w:tcPr>
          <w:p w14:paraId="346CBE0D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3544</w:t>
            </w:r>
          </w:p>
        </w:tc>
        <w:tc>
          <w:tcPr>
            <w:tcW w:w="839" w:type="dxa"/>
            <w:tcBorders>
              <w:bottom w:val="single" w:sz="18" w:space="0" w:color="auto"/>
            </w:tcBorders>
            <w:shd w:val="clear" w:color="auto" w:fill="FFC000"/>
          </w:tcPr>
          <w:p w14:paraId="4AC3BDA8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1158</w:t>
            </w:r>
          </w:p>
        </w:tc>
        <w:tc>
          <w:tcPr>
            <w:tcW w:w="839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9BBB59"/>
          </w:tcPr>
          <w:p w14:paraId="524FB411" w14:textId="77777777" w:rsidR="00472109" w:rsidRPr="00472109" w:rsidRDefault="00472109" w:rsidP="00472109">
            <w:pPr>
              <w:spacing w:after="20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72109">
              <w:rPr>
                <w:rFonts w:ascii="Times New Roman" w:eastAsia="Calibri" w:hAnsi="Times New Roman" w:cs="Times New Roman"/>
                <w:sz w:val="16"/>
                <w:szCs w:val="16"/>
              </w:rPr>
              <w:t>4675</w:t>
            </w:r>
          </w:p>
        </w:tc>
      </w:tr>
    </w:tbl>
    <w:p w14:paraId="7D056FD6" w14:textId="77777777" w:rsidR="00472109" w:rsidRPr="00472109" w:rsidRDefault="00472109" w:rsidP="0047210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72109">
        <w:rPr>
          <w:rFonts w:ascii="Times New Roman" w:eastAsia="Calibri" w:hAnsi="Times New Roman" w:cs="Times New Roman"/>
          <w:sz w:val="24"/>
          <w:szCs w:val="24"/>
        </w:rPr>
        <w:t xml:space="preserve">Legenda </w:t>
      </w:r>
    </w:p>
    <w:tbl>
      <w:tblPr>
        <w:tblStyle w:val="Tabela-Siatka3"/>
        <w:tblW w:w="0" w:type="auto"/>
        <w:tblLook w:val="04A0" w:firstRow="1" w:lastRow="0" w:firstColumn="1" w:lastColumn="0" w:noHBand="0" w:noVBand="1"/>
      </w:tblPr>
      <w:tblGrid>
        <w:gridCol w:w="988"/>
        <w:gridCol w:w="8074"/>
      </w:tblGrid>
      <w:tr w:rsidR="00472109" w:rsidRPr="00472109" w14:paraId="153A2D38" w14:textId="77777777" w:rsidTr="00557EE0">
        <w:tc>
          <w:tcPr>
            <w:tcW w:w="988" w:type="dxa"/>
          </w:tcPr>
          <w:p w14:paraId="54A06E4F" w14:textId="77777777" w:rsidR="00472109" w:rsidRPr="00472109" w:rsidRDefault="00472109" w:rsidP="00472109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72109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DEFE6AC" wp14:editId="6771245B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50165</wp:posOffset>
                      </wp:positionV>
                      <wp:extent cx="487680" cy="114300"/>
                      <wp:effectExtent l="0" t="0" r="26670" b="19050"/>
                      <wp:wrapNone/>
                      <wp:docPr id="82" name="Prostokąt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69058FD" id="Prostokąt 82" o:spid="_x0000_s1026" style="position:absolute;margin-left:2.1pt;margin-top:3.95pt;width:38.4pt;height: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" fillcolor="#70ad47" strokecolor="#41719c" strokeweight="1pt"/>
                  </w:pict>
                </mc:Fallback>
              </mc:AlternateContent>
            </w:r>
          </w:p>
        </w:tc>
        <w:tc>
          <w:tcPr>
            <w:tcW w:w="8074" w:type="dxa"/>
          </w:tcPr>
          <w:p w14:paraId="29B4B96C" w14:textId="77777777" w:rsidR="00472109" w:rsidRPr="00472109" w:rsidRDefault="00472109" w:rsidP="00472109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47210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Uszkodzenia w stopniu I - brak uszkodzeń, lub przebarwienia igieł do 10% ich ilości.</w:t>
            </w:r>
          </w:p>
        </w:tc>
      </w:tr>
      <w:tr w:rsidR="00472109" w:rsidRPr="00472109" w14:paraId="6865CC59" w14:textId="77777777" w:rsidTr="00557EE0">
        <w:tc>
          <w:tcPr>
            <w:tcW w:w="988" w:type="dxa"/>
          </w:tcPr>
          <w:p w14:paraId="73E56DAB" w14:textId="77777777" w:rsidR="00472109" w:rsidRPr="00472109" w:rsidRDefault="00472109" w:rsidP="00472109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72109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A8CA905" wp14:editId="013D2F96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29210</wp:posOffset>
                      </wp:positionV>
                      <wp:extent cx="487680" cy="129540"/>
                      <wp:effectExtent l="0" t="0" r="26670" b="22860"/>
                      <wp:wrapNone/>
                      <wp:docPr id="83" name="Prostokąt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6A103F4" id="Prostokąt 83" o:spid="_x0000_s1026" style="position:absolute;margin-left:1.3pt;margin-top:2.3pt;width:38.4pt;height:1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" fillcolor="yellow" strokecolor="#41719c" strokeweight="1pt"/>
                  </w:pict>
                </mc:Fallback>
              </mc:AlternateContent>
            </w:r>
          </w:p>
        </w:tc>
        <w:tc>
          <w:tcPr>
            <w:tcW w:w="8074" w:type="dxa"/>
          </w:tcPr>
          <w:p w14:paraId="43AD3F65" w14:textId="77777777" w:rsidR="00472109" w:rsidRPr="00472109" w:rsidRDefault="00472109" w:rsidP="00472109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47210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Uszkodzenia w stopniu II - powodujące przebarwienia się igieł od 10% do 30% ich ilości.</w:t>
            </w:r>
          </w:p>
        </w:tc>
      </w:tr>
      <w:tr w:rsidR="00472109" w:rsidRPr="00472109" w14:paraId="4794A559" w14:textId="77777777" w:rsidTr="00557EE0">
        <w:tc>
          <w:tcPr>
            <w:tcW w:w="988" w:type="dxa"/>
          </w:tcPr>
          <w:p w14:paraId="245D5730" w14:textId="77777777" w:rsidR="00472109" w:rsidRPr="00472109" w:rsidRDefault="00472109" w:rsidP="00472109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72109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3575041" wp14:editId="67AEA162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98425</wp:posOffset>
                      </wp:positionV>
                      <wp:extent cx="487680" cy="137160"/>
                      <wp:effectExtent l="0" t="0" r="26670" b="15240"/>
                      <wp:wrapNone/>
                      <wp:docPr id="84" name="Prostokąt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9DE794B" id="Prostokąt 84" o:spid="_x0000_s1026" style="position:absolute;margin-left:1.5pt;margin-top:7.75pt;width:38.4pt;height:10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" fillcolor="#ffc000" strokecolor="#41719c" strokeweight="1pt"/>
                  </w:pict>
                </mc:Fallback>
              </mc:AlternateContent>
            </w:r>
          </w:p>
        </w:tc>
        <w:tc>
          <w:tcPr>
            <w:tcW w:w="8074" w:type="dxa"/>
          </w:tcPr>
          <w:p w14:paraId="2BE692A6" w14:textId="77777777" w:rsidR="00472109" w:rsidRPr="00472109" w:rsidRDefault="00472109" w:rsidP="00472109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7210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Uszkodzenia w stopniu III - powodujące przebarwienia się igieł od 30% do 50 % ich ilości, przemarznięcie pojedynczych pędów i pączków</w:t>
            </w:r>
          </w:p>
        </w:tc>
      </w:tr>
      <w:tr w:rsidR="00472109" w:rsidRPr="00472109" w14:paraId="104C34FD" w14:textId="77777777" w:rsidTr="00557EE0">
        <w:tc>
          <w:tcPr>
            <w:tcW w:w="988" w:type="dxa"/>
          </w:tcPr>
          <w:p w14:paraId="2C982645" w14:textId="77777777" w:rsidR="00472109" w:rsidRPr="00472109" w:rsidRDefault="00472109" w:rsidP="00472109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72109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17214CA" wp14:editId="00946600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74930</wp:posOffset>
                      </wp:positionV>
                      <wp:extent cx="487680" cy="129540"/>
                      <wp:effectExtent l="0" t="0" r="26670" b="22860"/>
                      <wp:wrapNone/>
                      <wp:docPr id="85" name="Prostokąt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C0B453C" id="Prostokąt 85" o:spid="_x0000_s1026" style="position:absolute;margin-left:1.3pt;margin-top:5.9pt;width:38.4pt;height:1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" fillcolor="red" strokecolor="#41719c" strokeweight="1pt"/>
                  </w:pict>
                </mc:Fallback>
              </mc:AlternateContent>
            </w:r>
          </w:p>
        </w:tc>
        <w:tc>
          <w:tcPr>
            <w:tcW w:w="8074" w:type="dxa"/>
          </w:tcPr>
          <w:p w14:paraId="6400DDDC" w14:textId="77777777" w:rsidR="00472109" w:rsidRPr="00472109" w:rsidRDefault="00472109" w:rsidP="00472109">
            <w:pP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47210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Uszkodzenia w stopniu IV - powodujące przebarwienie się igieł w ponad 50%, przemarzniecie większości pędów i pączków</w:t>
            </w:r>
          </w:p>
        </w:tc>
      </w:tr>
    </w:tbl>
    <w:p w14:paraId="56998F3F" w14:textId="77777777" w:rsidR="00472109" w:rsidRPr="00472109" w:rsidRDefault="00472109" w:rsidP="0047210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72109">
        <w:rPr>
          <w:rFonts w:ascii="Times New Roman" w:eastAsia="Calibri" w:hAnsi="Times New Roman" w:cs="Times New Roman"/>
          <w:sz w:val="24"/>
          <w:szCs w:val="24"/>
        </w:rPr>
        <w:t>Ryc.</w:t>
      </w:r>
      <w:r w:rsidR="00F37AB8">
        <w:rPr>
          <w:rFonts w:ascii="Times New Roman" w:eastAsia="Calibri" w:hAnsi="Times New Roman" w:cs="Times New Roman"/>
          <w:sz w:val="24"/>
          <w:szCs w:val="24"/>
        </w:rPr>
        <w:t xml:space="preserve"> 20</w:t>
      </w:r>
      <w:r w:rsidRPr="00472109">
        <w:rPr>
          <w:rFonts w:ascii="Times New Roman" w:eastAsia="Calibri" w:hAnsi="Times New Roman" w:cs="Times New Roman"/>
          <w:sz w:val="24"/>
          <w:szCs w:val="24"/>
        </w:rPr>
        <w:t>. Uszkodzenia spowodowane mrozami zimowymi, obserwacja z maja 2011 – szkody po zimie 2010/2011 – powierzchnia doświadczalna Łopuchowo.</w:t>
      </w:r>
    </w:p>
    <w:p w14:paraId="5C194CB6" w14:textId="77777777" w:rsidR="00472109" w:rsidRDefault="00472109" w:rsidP="00472109">
      <w:pPr>
        <w:spacing w:line="240" w:lineRule="auto"/>
        <w:rPr>
          <w:rFonts w:eastAsia="Calibri"/>
          <w:sz w:val="24"/>
          <w:szCs w:val="24"/>
          <w:lang w:val="en"/>
        </w:rPr>
      </w:pPr>
    </w:p>
    <w:p w14:paraId="51A0C060" w14:textId="77777777" w:rsidR="00472109" w:rsidRDefault="00472109" w:rsidP="00472109">
      <w:pPr>
        <w:spacing w:line="240" w:lineRule="auto"/>
        <w:rPr>
          <w:rFonts w:eastAsia="Calibri"/>
          <w:sz w:val="24"/>
          <w:szCs w:val="24"/>
          <w:lang w:val="en"/>
        </w:rPr>
      </w:pPr>
    </w:p>
    <w:p w14:paraId="1F01100C" w14:textId="77777777" w:rsidR="00472109" w:rsidRDefault="00472109" w:rsidP="00472109">
      <w:pPr>
        <w:spacing w:line="240" w:lineRule="auto"/>
        <w:rPr>
          <w:rFonts w:eastAsia="Calibri"/>
          <w:sz w:val="24"/>
          <w:szCs w:val="24"/>
          <w:lang w:val="en"/>
        </w:rPr>
      </w:pPr>
    </w:p>
    <w:p w14:paraId="06D168CA" w14:textId="77777777" w:rsidR="00472109" w:rsidRDefault="00472109" w:rsidP="00472109">
      <w:pPr>
        <w:spacing w:line="240" w:lineRule="auto"/>
        <w:rPr>
          <w:rFonts w:eastAsia="Calibri"/>
          <w:sz w:val="24"/>
          <w:szCs w:val="24"/>
          <w:lang w:val="en"/>
        </w:rPr>
      </w:pPr>
    </w:p>
    <w:p w14:paraId="2AADCB5A" w14:textId="77777777" w:rsidR="00472109" w:rsidRDefault="00472109" w:rsidP="00472109">
      <w:pPr>
        <w:spacing w:line="240" w:lineRule="auto"/>
        <w:rPr>
          <w:rFonts w:eastAsia="Calibri"/>
          <w:sz w:val="24"/>
          <w:szCs w:val="24"/>
          <w:lang w:val="en"/>
        </w:rPr>
      </w:pPr>
    </w:p>
    <w:p w14:paraId="685EF77C" w14:textId="77777777" w:rsidR="00472109" w:rsidRDefault="00472109" w:rsidP="00472109">
      <w:pPr>
        <w:spacing w:line="240" w:lineRule="auto"/>
        <w:rPr>
          <w:rFonts w:eastAsia="Calibri"/>
          <w:sz w:val="24"/>
          <w:szCs w:val="24"/>
          <w:lang w:val="en"/>
        </w:rPr>
        <w:sectPr w:rsidR="00472109" w:rsidSect="0022665C">
          <w:pgSz w:w="11906" w:h="16838" w:code="9"/>
          <w:pgMar w:top="1814" w:right="964" w:bottom="1079" w:left="1820" w:header="1247" w:footer="0" w:gutter="0"/>
          <w:cols w:space="708"/>
          <w:docGrid w:linePitch="381"/>
        </w:sectPr>
      </w:pPr>
    </w:p>
    <w:p w14:paraId="1E494E4E" w14:textId="77777777" w:rsidR="00472109" w:rsidRDefault="00472109" w:rsidP="00FE2BAE">
      <w:pPr>
        <w:pStyle w:val="Nagwek1"/>
        <w:numPr>
          <w:ilvl w:val="1"/>
          <w:numId w:val="14"/>
        </w:numPr>
        <w:rPr>
          <w:rFonts w:eastAsia="Times New Roman"/>
          <w:lang w:eastAsia="pl-PL"/>
        </w:rPr>
      </w:pPr>
      <w:bookmarkStart w:id="24" w:name="_Toc78568207"/>
      <w:bookmarkStart w:id="25" w:name="_Toc88247666"/>
      <w:r w:rsidRPr="00472109">
        <w:rPr>
          <w:rFonts w:eastAsia="Times New Roman"/>
          <w:lang w:eastAsia="pl-PL"/>
        </w:rPr>
        <w:lastRenderedPageBreak/>
        <w:t>Analiza obserwacji cech fenologicznych</w:t>
      </w:r>
      <w:bookmarkEnd w:id="24"/>
      <w:bookmarkEnd w:id="25"/>
    </w:p>
    <w:p w14:paraId="7D4DBC48" w14:textId="77777777" w:rsidR="00472109" w:rsidRPr="00472109" w:rsidRDefault="00472109" w:rsidP="004721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72109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819AE98" wp14:editId="6C4BD795">
            <wp:extent cx="8640000" cy="1980000"/>
            <wp:effectExtent l="0" t="0" r="8890" b="1270"/>
            <wp:docPr id="43" name="Wykres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A3D0DF8" w14:textId="77777777" w:rsidR="00472109" w:rsidRPr="00472109" w:rsidRDefault="00F37AB8" w:rsidP="004721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Ryc. 21</w:t>
      </w:r>
      <w:r w:rsidR="00472109" w:rsidRPr="004721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Efekty późnego pędzenia rodów (różnice ze średnią arytmetyczną % fazy 0 i 1 dla doświadczenia) w 2020 roku w Buczynie wyrażone w jednostkach standaryzowanych. </w:t>
      </w:r>
    </w:p>
    <w:p w14:paraId="034DA7A8" w14:textId="77777777" w:rsidR="00472109" w:rsidRPr="00472109" w:rsidRDefault="00472109" w:rsidP="004721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72109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49A56AE" wp14:editId="1FFC2C40">
            <wp:extent cx="8640000" cy="1980000"/>
            <wp:effectExtent l="0" t="0" r="8890" b="1270"/>
            <wp:docPr id="42" name="Wykres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5259339" w14:textId="77777777" w:rsidR="00472109" w:rsidRDefault="00F37AB8" w:rsidP="004721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Ryc. 22</w:t>
      </w:r>
      <w:r w:rsidR="00472109" w:rsidRPr="004721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Efekty późnego pędzenia rodów (różnice ze średnią arytmetyczną % fazy 0 i 1 dla doświadczenia) w 2020 roku w </w:t>
      </w:r>
      <w:proofErr w:type="spellStart"/>
      <w:r w:rsidR="00472109" w:rsidRPr="00472109">
        <w:rPr>
          <w:rFonts w:ascii="Times New Roman" w:eastAsia="Times New Roman" w:hAnsi="Times New Roman" w:cs="Times New Roman"/>
          <w:sz w:val="24"/>
          <w:szCs w:val="24"/>
          <w:lang w:eastAsia="pl-PL"/>
        </w:rPr>
        <w:t>Łopuchowie</w:t>
      </w:r>
      <w:proofErr w:type="spellEnd"/>
      <w:r w:rsidR="00472109" w:rsidRPr="004721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wyrażone w jednostkach standaryzowanych. </w:t>
      </w:r>
    </w:p>
    <w:p w14:paraId="1D8DDE95" w14:textId="77777777" w:rsidR="00472109" w:rsidRDefault="00472109" w:rsidP="004721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472109" w:rsidSect="00472109">
          <w:pgSz w:w="16838" w:h="11906" w:orient="landscape" w:code="9"/>
          <w:pgMar w:top="1820" w:right="1814" w:bottom="964" w:left="1079" w:header="1247" w:footer="0" w:gutter="0"/>
          <w:cols w:space="708"/>
          <w:docGrid w:linePitch="381"/>
        </w:sectPr>
      </w:pPr>
    </w:p>
    <w:p w14:paraId="66A0C1AF" w14:textId="77777777" w:rsidR="00D629AB" w:rsidRPr="00D629AB" w:rsidRDefault="00D629AB" w:rsidP="00FE2BAE">
      <w:pPr>
        <w:pStyle w:val="Nagwek1"/>
        <w:numPr>
          <w:ilvl w:val="1"/>
          <w:numId w:val="14"/>
        </w:numPr>
        <w:rPr>
          <w:rFonts w:eastAsia="Calibri"/>
        </w:rPr>
      </w:pPr>
      <w:bookmarkStart w:id="26" w:name="_Toc88247667"/>
      <w:r>
        <w:rPr>
          <w:rFonts w:eastAsia="Calibri"/>
        </w:rPr>
        <w:lastRenderedPageBreak/>
        <w:t>Ranking rodów</w:t>
      </w:r>
      <w:bookmarkEnd w:id="26"/>
    </w:p>
    <w:p w14:paraId="40334252" w14:textId="77777777" w:rsidR="00472109" w:rsidRPr="00472109" w:rsidRDefault="0086633A" w:rsidP="00472109">
      <w:pPr>
        <w:spacing w:after="0" w:line="240" w:lineRule="auto"/>
        <w:jc w:val="both"/>
        <w:rPr>
          <w:rFonts w:ascii="Times New Roman" w:eastAsia="Calibri" w:hAnsi="Times New Roman" w:cs="Times New Roman"/>
          <w:lang w:val="en-US"/>
        </w:rPr>
      </w:pPr>
      <w:r>
        <w:rPr>
          <w:rFonts w:ascii="Times New Roman" w:eastAsia="Calibri" w:hAnsi="Times New Roman" w:cs="Times New Roman"/>
        </w:rPr>
        <w:t>Tabela 1</w:t>
      </w:r>
      <w:r w:rsidR="00472109" w:rsidRPr="00472109">
        <w:rPr>
          <w:rFonts w:ascii="Times New Roman" w:eastAsia="Calibri" w:hAnsi="Times New Roman" w:cs="Times New Roman"/>
        </w:rPr>
        <w:t xml:space="preserve">. Ranking rodów na podstawie ustalonej skali rangowej uzależnionej od wielkości odchylenia standardowego dla danej cechy. P – przeżywalność, DBH- pierśnica, G-pole przekroju </w:t>
      </w:r>
      <w:proofErr w:type="spellStart"/>
      <w:r w:rsidR="00472109" w:rsidRPr="00472109">
        <w:rPr>
          <w:rFonts w:ascii="Times New Roman" w:eastAsia="Calibri" w:hAnsi="Times New Roman" w:cs="Times New Roman"/>
        </w:rPr>
        <w:t>pierśnicowego</w:t>
      </w:r>
      <w:proofErr w:type="spellEnd"/>
      <w:r w:rsidR="00472109" w:rsidRPr="00472109">
        <w:rPr>
          <w:rFonts w:ascii="Times New Roman" w:eastAsia="Calibri" w:hAnsi="Times New Roman" w:cs="Times New Roman"/>
        </w:rPr>
        <w:t xml:space="preserve">, </w:t>
      </w:r>
      <w:proofErr w:type="spellStart"/>
      <w:r w:rsidR="00472109" w:rsidRPr="00472109">
        <w:rPr>
          <w:rFonts w:ascii="Times New Roman" w:eastAsia="Calibri" w:hAnsi="Times New Roman" w:cs="Times New Roman"/>
        </w:rPr>
        <w:t>Zd</w:t>
      </w:r>
      <w:proofErr w:type="spellEnd"/>
      <w:r w:rsidR="00472109" w:rsidRPr="00472109">
        <w:rPr>
          <w:rFonts w:ascii="Times New Roman" w:eastAsia="Calibri" w:hAnsi="Times New Roman" w:cs="Times New Roman"/>
        </w:rPr>
        <w:t xml:space="preserve"> – zdrowotność, </w:t>
      </w:r>
      <w:proofErr w:type="spellStart"/>
      <w:r w:rsidR="00472109" w:rsidRPr="00472109">
        <w:rPr>
          <w:rFonts w:ascii="Times New Roman" w:eastAsia="Calibri" w:hAnsi="Times New Roman" w:cs="Times New Roman"/>
        </w:rPr>
        <w:t>Fp</w:t>
      </w:r>
      <w:proofErr w:type="spellEnd"/>
      <w:r w:rsidR="00472109" w:rsidRPr="00472109">
        <w:rPr>
          <w:rFonts w:ascii="Times New Roman" w:eastAsia="Calibri" w:hAnsi="Times New Roman" w:cs="Times New Roman"/>
        </w:rPr>
        <w:t xml:space="preserve"> – forma pokrojowa. </w:t>
      </w:r>
      <w:r w:rsidR="00472109" w:rsidRPr="00472109">
        <w:rPr>
          <w:rFonts w:ascii="Times New Roman" w:eastAsia="Calibri" w:hAnsi="Times New Roman" w:cs="Times New Roman"/>
          <w:lang w:val="en-US"/>
        </w:rPr>
        <w:t>Buczyna 17 lat.</w:t>
      </w:r>
    </w:p>
    <w:p w14:paraId="09842546" w14:textId="77777777" w:rsidR="00472109" w:rsidRPr="00472109" w:rsidRDefault="00472109" w:rsidP="0047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2109">
        <w:rPr>
          <w:rFonts w:ascii="Calibri" w:eastAsia="Calibri" w:hAnsi="Calibri" w:cs="Times New Roman"/>
          <w:noProof/>
          <w:sz w:val="24"/>
          <w:szCs w:val="24"/>
          <w:lang w:eastAsia="pl-PL"/>
        </w:rPr>
        <w:drawing>
          <wp:inline distT="0" distB="0" distL="0" distR="0" wp14:anchorId="283A6154" wp14:editId="62B49154">
            <wp:extent cx="3849470" cy="7560000"/>
            <wp:effectExtent l="0" t="0" r="0" b="317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47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6ADF8" w14:textId="77777777" w:rsidR="00472109" w:rsidRDefault="00472109" w:rsidP="00472109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089CDE23" w14:textId="77777777" w:rsidR="00472109" w:rsidRPr="00472109" w:rsidRDefault="0086633A" w:rsidP="00472109">
      <w:pPr>
        <w:spacing w:after="0" w:line="240" w:lineRule="auto"/>
        <w:jc w:val="both"/>
        <w:rPr>
          <w:rFonts w:ascii="Times New Roman" w:eastAsia="Calibri" w:hAnsi="Times New Roman" w:cs="Times New Roman"/>
          <w:lang w:val="en-US"/>
        </w:rPr>
      </w:pPr>
      <w:r>
        <w:rPr>
          <w:rFonts w:ascii="Times New Roman" w:eastAsia="Calibri" w:hAnsi="Times New Roman" w:cs="Times New Roman"/>
        </w:rPr>
        <w:lastRenderedPageBreak/>
        <w:t>Tabela 2</w:t>
      </w:r>
      <w:r w:rsidR="00472109" w:rsidRPr="00472109">
        <w:rPr>
          <w:rFonts w:ascii="Times New Roman" w:eastAsia="Calibri" w:hAnsi="Times New Roman" w:cs="Times New Roman"/>
        </w:rPr>
        <w:t xml:space="preserve">. Ranking rodów na podstawie ustalonej skali rangowej uzależnionej od wielkości odchylenia standardowego dla danej cechy. P – przeżywalność, DBH- pierśnica, G-pole przekroju </w:t>
      </w:r>
      <w:proofErr w:type="spellStart"/>
      <w:r w:rsidR="00472109" w:rsidRPr="00472109">
        <w:rPr>
          <w:rFonts w:ascii="Times New Roman" w:eastAsia="Calibri" w:hAnsi="Times New Roman" w:cs="Times New Roman"/>
        </w:rPr>
        <w:t>pierśnicowego</w:t>
      </w:r>
      <w:proofErr w:type="spellEnd"/>
      <w:r w:rsidR="00472109" w:rsidRPr="00472109">
        <w:rPr>
          <w:rFonts w:ascii="Times New Roman" w:eastAsia="Calibri" w:hAnsi="Times New Roman" w:cs="Times New Roman"/>
        </w:rPr>
        <w:t xml:space="preserve">, </w:t>
      </w:r>
      <w:proofErr w:type="spellStart"/>
      <w:r w:rsidR="00472109" w:rsidRPr="00472109">
        <w:rPr>
          <w:rFonts w:ascii="Times New Roman" w:eastAsia="Calibri" w:hAnsi="Times New Roman" w:cs="Times New Roman"/>
        </w:rPr>
        <w:t>Zd</w:t>
      </w:r>
      <w:proofErr w:type="spellEnd"/>
      <w:r w:rsidR="00472109" w:rsidRPr="00472109">
        <w:rPr>
          <w:rFonts w:ascii="Times New Roman" w:eastAsia="Calibri" w:hAnsi="Times New Roman" w:cs="Times New Roman"/>
        </w:rPr>
        <w:t xml:space="preserve"> – zdrowotność, </w:t>
      </w:r>
      <w:proofErr w:type="spellStart"/>
      <w:r w:rsidR="00472109" w:rsidRPr="00472109">
        <w:rPr>
          <w:rFonts w:ascii="Times New Roman" w:eastAsia="Calibri" w:hAnsi="Times New Roman" w:cs="Times New Roman"/>
        </w:rPr>
        <w:t>Fp</w:t>
      </w:r>
      <w:proofErr w:type="spellEnd"/>
      <w:r w:rsidR="00472109" w:rsidRPr="00472109">
        <w:rPr>
          <w:rFonts w:ascii="Times New Roman" w:eastAsia="Calibri" w:hAnsi="Times New Roman" w:cs="Times New Roman"/>
        </w:rPr>
        <w:t xml:space="preserve"> – forma pokrojowa. </w:t>
      </w:r>
      <w:proofErr w:type="spellStart"/>
      <w:r w:rsidR="00472109" w:rsidRPr="00472109">
        <w:rPr>
          <w:rFonts w:ascii="Times New Roman" w:eastAsia="Calibri" w:hAnsi="Times New Roman" w:cs="Times New Roman"/>
          <w:lang w:val="en-US"/>
        </w:rPr>
        <w:t>Łopuchowo</w:t>
      </w:r>
      <w:proofErr w:type="spellEnd"/>
      <w:r w:rsidR="00472109" w:rsidRPr="00472109">
        <w:rPr>
          <w:rFonts w:ascii="Times New Roman" w:eastAsia="Calibri" w:hAnsi="Times New Roman" w:cs="Times New Roman"/>
          <w:lang w:val="en-US"/>
        </w:rPr>
        <w:t xml:space="preserve"> 17 lat.</w:t>
      </w:r>
    </w:p>
    <w:p w14:paraId="05028C6E" w14:textId="77777777" w:rsidR="00472109" w:rsidRPr="00472109" w:rsidRDefault="00472109" w:rsidP="004721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sectPr w:rsidR="00472109" w:rsidRPr="00472109" w:rsidSect="00557EE0">
          <w:pgSz w:w="11906" w:h="16838" w:code="9"/>
          <w:pgMar w:top="1814" w:right="964" w:bottom="1077" w:left="1820" w:header="1247" w:footer="0" w:gutter="0"/>
          <w:cols w:space="708"/>
          <w:docGrid w:linePitch="381"/>
        </w:sectPr>
      </w:pPr>
      <w:r w:rsidRPr="00472109">
        <w:rPr>
          <w:rFonts w:ascii="Calibri" w:eastAsia="Calibri" w:hAnsi="Calibri" w:cs="Times New Roman"/>
          <w:noProof/>
          <w:sz w:val="24"/>
          <w:szCs w:val="24"/>
          <w:lang w:eastAsia="pl-PL"/>
        </w:rPr>
        <w:drawing>
          <wp:inline distT="0" distB="0" distL="0" distR="0" wp14:anchorId="44383E19" wp14:editId="3CB32537">
            <wp:extent cx="3848400" cy="7560000"/>
            <wp:effectExtent l="0" t="0" r="0" b="3175"/>
            <wp:docPr id="44" name="Obraz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215C7" w14:textId="03F03DAF" w:rsidR="00472109" w:rsidRDefault="00F37AB8" w:rsidP="00FE2BAE">
      <w:pPr>
        <w:pStyle w:val="Nagwek1"/>
        <w:numPr>
          <w:ilvl w:val="0"/>
          <w:numId w:val="14"/>
        </w:numPr>
        <w:rPr>
          <w:rFonts w:eastAsia="Times New Roman"/>
          <w:lang w:eastAsia="pl-PL"/>
        </w:rPr>
      </w:pPr>
      <w:bookmarkStart w:id="27" w:name="_Toc88247668"/>
      <w:r w:rsidRPr="00FE2BAE">
        <w:rPr>
          <w:rFonts w:eastAsia="Times New Roman"/>
          <w:lang w:eastAsia="pl-PL"/>
        </w:rPr>
        <w:lastRenderedPageBreak/>
        <w:t>Podsumowanie wyników</w:t>
      </w:r>
      <w:bookmarkEnd w:id="27"/>
      <w:r w:rsidRPr="00FE2BAE">
        <w:rPr>
          <w:rFonts w:eastAsia="Times New Roman"/>
          <w:lang w:eastAsia="pl-PL"/>
        </w:rPr>
        <w:t xml:space="preserve"> </w:t>
      </w:r>
    </w:p>
    <w:p w14:paraId="32D1F167" w14:textId="37794C09" w:rsidR="00CD4041" w:rsidRPr="0028134C" w:rsidRDefault="00CD4041" w:rsidP="00C34187">
      <w:pPr>
        <w:pStyle w:val="Akapitzlist"/>
        <w:numPr>
          <w:ilvl w:val="0"/>
          <w:numId w:val="21"/>
        </w:numPr>
        <w:spacing w:after="0" w:line="360" w:lineRule="auto"/>
        <w:ind w:left="284" w:firstLine="76"/>
        <w:jc w:val="both"/>
        <w:rPr>
          <w:rFonts w:ascii="Times New Roman" w:eastAsia="Times New Roman" w:hAnsi="Times New Roman" w:cs="Times New Roman"/>
          <w:lang w:eastAsia="pl-PL"/>
        </w:rPr>
      </w:pPr>
      <w:r w:rsidRPr="0028134C">
        <w:rPr>
          <w:rFonts w:ascii="Times New Roman" w:eastAsia="Times New Roman" w:hAnsi="Times New Roman" w:cs="Times New Roman"/>
          <w:lang w:eastAsia="pl-PL"/>
        </w:rPr>
        <w:t xml:space="preserve">Testowane rody daglezji różnią się między sobą pod kątem wszystkich mierzonych i obserwowanych cech, co daje możliwość selekcji. </w:t>
      </w:r>
    </w:p>
    <w:p w14:paraId="3B26D116" w14:textId="77777777" w:rsidR="00CD4041" w:rsidRPr="0028134C" w:rsidRDefault="00CD4041" w:rsidP="00C34187">
      <w:pPr>
        <w:pStyle w:val="Akapitzlist"/>
        <w:numPr>
          <w:ilvl w:val="0"/>
          <w:numId w:val="21"/>
        </w:numPr>
        <w:spacing w:after="0" w:line="360" w:lineRule="auto"/>
        <w:ind w:left="284" w:firstLine="76"/>
        <w:jc w:val="both"/>
        <w:rPr>
          <w:rFonts w:ascii="Times New Roman" w:eastAsia="Times New Roman" w:hAnsi="Times New Roman" w:cs="Times New Roman"/>
          <w:lang w:eastAsia="pl-PL"/>
        </w:rPr>
      </w:pPr>
      <w:r w:rsidRPr="0028134C">
        <w:rPr>
          <w:rFonts w:ascii="Times New Roman" w:eastAsia="Times New Roman" w:hAnsi="Times New Roman" w:cs="Times New Roman"/>
          <w:lang w:eastAsia="pl-PL"/>
        </w:rPr>
        <w:t>Większe różnice w porównaniu do średnich zostały zaobserwowane przede wszystkim dla wartości poniżej średniej dla poszczególnych cech i doświadczeń. Wyraźnie wyróżniają się rody najniższe i o najmniejszych pierśnicach. Dla daglezji właściwsza wydaje się selekcja negatywna.</w:t>
      </w:r>
    </w:p>
    <w:p w14:paraId="5B301C92" w14:textId="77777777" w:rsidR="00CD4041" w:rsidRPr="0028134C" w:rsidRDefault="00CD4041" w:rsidP="00C34187">
      <w:pPr>
        <w:pStyle w:val="Akapitzlist"/>
        <w:numPr>
          <w:ilvl w:val="0"/>
          <w:numId w:val="21"/>
        </w:numPr>
        <w:spacing w:after="0" w:line="360" w:lineRule="auto"/>
        <w:ind w:left="284" w:firstLine="76"/>
        <w:jc w:val="both"/>
        <w:rPr>
          <w:rFonts w:ascii="Times New Roman" w:eastAsia="Times New Roman" w:hAnsi="Times New Roman" w:cs="Times New Roman"/>
          <w:lang w:eastAsia="pl-PL"/>
        </w:rPr>
      </w:pPr>
      <w:r w:rsidRPr="0028134C">
        <w:rPr>
          <w:rFonts w:ascii="Times New Roman" w:eastAsia="Times New Roman" w:hAnsi="Times New Roman" w:cs="Times New Roman"/>
          <w:lang w:eastAsia="pl-PL"/>
        </w:rPr>
        <w:t xml:space="preserve">Większość potomstw analizowanych rodów uzyskało wyniki wyższe lub bliskie średniej dla doświadczeń, co dowodzi o adaptacji tego obcego gatunku do miejscowych warunków uprawy.  </w:t>
      </w:r>
    </w:p>
    <w:p w14:paraId="5FC4F63D" w14:textId="77777777" w:rsidR="00CD4041" w:rsidRPr="0028134C" w:rsidRDefault="00CD4041" w:rsidP="00C34187">
      <w:pPr>
        <w:pStyle w:val="Akapitzlist"/>
        <w:numPr>
          <w:ilvl w:val="0"/>
          <w:numId w:val="21"/>
        </w:numPr>
        <w:spacing w:after="0" w:line="360" w:lineRule="auto"/>
        <w:ind w:left="284" w:firstLine="76"/>
        <w:jc w:val="both"/>
        <w:rPr>
          <w:rFonts w:ascii="Times New Roman" w:eastAsia="Times New Roman" w:hAnsi="Times New Roman" w:cs="Times New Roman"/>
          <w:lang w:eastAsia="pl-PL"/>
        </w:rPr>
      </w:pPr>
      <w:r w:rsidRPr="0028134C">
        <w:rPr>
          <w:rFonts w:ascii="Times New Roman" w:eastAsia="Times New Roman" w:hAnsi="Times New Roman" w:cs="Times New Roman"/>
          <w:lang w:eastAsia="pl-PL"/>
        </w:rPr>
        <w:t xml:space="preserve">W warunkach Wielkopolski istotny wpływ na wzrost daglezji mają warunki glebowe. Osiąganym wysokim wartościom cech ilościowych sprzyjają siedliska określone jako żyźniejsze. </w:t>
      </w:r>
    </w:p>
    <w:p w14:paraId="327B1D78" w14:textId="2A91F375" w:rsidR="00CD4041" w:rsidRPr="0028134C" w:rsidRDefault="00CD4041" w:rsidP="00C34187">
      <w:pPr>
        <w:pStyle w:val="Akapitzlist"/>
        <w:numPr>
          <w:ilvl w:val="0"/>
          <w:numId w:val="21"/>
        </w:numPr>
        <w:spacing w:after="0" w:line="360" w:lineRule="auto"/>
        <w:ind w:left="284" w:firstLine="76"/>
        <w:jc w:val="both"/>
        <w:rPr>
          <w:rFonts w:ascii="Times New Roman" w:eastAsia="Times New Roman" w:hAnsi="Times New Roman" w:cs="Times New Roman"/>
          <w:lang w:eastAsia="pl-PL"/>
        </w:rPr>
      </w:pPr>
      <w:r w:rsidRPr="0028134C">
        <w:rPr>
          <w:rFonts w:ascii="Times New Roman" w:eastAsia="Times New Roman" w:hAnsi="Times New Roman" w:cs="Times New Roman"/>
          <w:lang w:eastAsia="pl-PL"/>
        </w:rPr>
        <w:t>W analizowanych doświadczeniach wskazano rody, które osiągają wysokie wartości badanych cech zarówno na glebach żyznych jak i średnio żyznych.</w:t>
      </w:r>
    </w:p>
    <w:p w14:paraId="7900BB7F" w14:textId="77777777" w:rsidR="00F37AB8" w:rsidRPr="00A55AE3" w:rsidRDefault="00F37AB8" w:rsidP="00C34187">
      <w:pPr>
        <w:pStyle w:val="Nagwek1"/>
        <w:numPr>
          <w:ilvl w:val="0"/>
          <w:numId w:val="14"/>
        </w:numPr>
        <w:ind w:left="284" w:firstLine="76"/>
        <w:rPr>
          <w:rFonts w:eastAsia="Times New Roman"/>
          <w:lang w:eastAsia="pl-PL"/>
        </w:rPr>
      </w:pPr>
      <w:bookmarkStart w:id="28" w:name="_Toc88247669"/>
      <w:r w:rsidRPr="00A55AE3">
        <w:rPr>
          <w:rFonts w:eastAsia="Times New Roman"/>
          <w:lang w:eastAsia="pl-PL"/>
        </w:rPr>
        <w:t>Wnioski</w:t>
      </w:r>
      <w:bookmarkEnd w:id="28"/>
    </w:p>
    <w:p w14:paraId="6DFF7946" w14:textId="18D425AD" w:rsidR="004A7D39" w:rsidRPr="0028134C" w:rsidRDefault="004A7D39" w:rsidP="00C34187">
      <w:pPr>
        <w:pStyle w:val="Akapitzlist"/>
        <w:numPr>
          <w:ilvl w:val="0"/>
          <w:numId w:val="22"/>
        </w:numPr>
        <w:spacing w:line="360" w:lineRule="auto"/>
        <w:ind w:left="284" w:firstLine="76"/>
        <w:rPr>
          <w:rFonts w:ascii="Times New Roman" w:hAnsi="Times New Roman" w:cs="Times New Roman"/>
          <w:lang w:eastAsia="pl-PL"/>
        </w:rPr>
      </w:pPr>
      <w:r w:rsidRPr="0028134C">
        <w:rPr>
          <w:rFonts w:ascii="Times New Roman" w:hAnsi="Times New Roman" w:cs="Times New Roman"/>
          <w:lang w:eastAsia="pl-PL"/>
        </w:rPr>
        <w:t>Stwierdzono różne formy fenologiczne i możliwość selekcji na tej podstawie. Selekcja drzew matecznych pod kątem cechy późnego rozpoczynania wegetacji może prowadzić do wyeliminowania drzew o najlepszych cechach wzrostowych i jakościowych.</w:t>
      </w:r>
    </w:p>
    <w:p w14:paraId="7CDC7733" w14:textId="6F54337F" w:rsidR="004A7D39" w:rsidRPr="0028134C" w:rsidRDefault="004A7D39" w:rsidP="00C34187">
      <w:pPr>
        <w:pStyle w:val="Akapitzlist"/>
        <w:numPr>
          <w:ilvl w:val="0"/>
          <w:numId w:val="22"/>
        </w:numPr>
        <w:spacing w:line="360" w:lineRule="auto"/>
        <w:ind w:left="284" w:firstLine="76"/>
        <w:rPr>
          <w:rFonts w:ascii="Times New Roman" w:hAnsi="Times New Roman" w:cs="Times New Roman"/>
          <w:lang w:eastAsia="pl-PL"/>
        </w:rPr>
      </w:pPr>
      <w:r w:rsidRPr="0028134C">
        <w:rPr>
          <w:rFonts w:ascii="Times New Roman" w:hAnsi="Times New Roman" w:cs="Times New Roman"/>
          <w:lang w:eastAsia="pl-PL"/>
        </w:rPr>
        <w:t xml:space="preserve">Wykazano zróżnicowaną wartość hodowlaną testowanych potomstw. Daje to możliwość wyboru z pośród nich drzew elitarnych. </w:t>
      </w:r>
    </w:p>
    <w:p w14:paraId="30D5DAA3" w14:textId="5ED7A42E" w:rsidR="004A7D39" w:rsidRPr="0028134C" w:rsidRDefault="004A7D39" w:rsidP="00C34187">
      <w:pPr>
        <w:pStyle w:val="Akapitzlist"/>
        <w:numPr>
          <w:ilvl w:val="0"/>
          <w:numId w:val="22"/>
        </w:numPr>
        <w:spacing w:line="360" w:lineRule="auto"/>
        <w:ind w:left="284" w:firstLine="76"/>
        <w:rPr>
          <w:rFonts w:ascii="Times New Roman" w:hAnsi="Times New Roman" w:cs="Times New Roman"/>
          <w:lang w:eastAsia="pl-PL"/>
        </w:rPr>
      </w:pPr>
      <w:r w:rsidRPr="0028134C">
        <w:rPr>
          <w:rFonts w:ascii="Times New Roman" w:hAnsi="Times New Roman" w:cs="Times New Roman"/>
          <w:lang w:eastAsia="pl-PL"/>
        </w:rPr>
        <w:t xml:space="preserve">Potwierdzono wysoką przydatność testów wczesnych u daglezji. Przemawia to za ich wykorzystaniem w tworzeniu programów hodowlanych dla daglezji zielonej obejmujących możliwie dużą kolekcję drzew matecznych w Polsce. </w:t>
      </w:r>
    </w:p>
    <w:p w14:paraId="1731637A" w14:textId="0E882926" w:rsidR="004A7D39" w:rsidRPr="0028134C" w:rsidRDefault="004A7D39" w:rsidP="00C34187">
      <w:pPr>
        <w:pStyle w:val="Akapitzlist"/>
        <w:numPr>
          <w:ilvl w:val="0"/>
          <w:numId w:val="22"/>
        </w:numPr>
        <w:spacing w:line="360" w:lineRule="auto"/>
        <w:ind w:left="284" w:firstLine="76"/>
        <w:rPr>
          <w:rFonts w:ascii="Times New Roman" w:hAnsi="Times New Roman" w:cs="Times New Roman"/>
          <w:lang w:eastAsia="pl-PL"/>
        </w:rPr>
      </w:pPr>
      <w:r w:rsidRPr="0028134C">
        <w:rPr>
          <w:rFonts w:ascii="Times New Roman" w:hAnsi="Times New Roman" w:cs="Times New Roman"/>
          <w:lang w:eastAsia="pl-PL"/>
        </w:rPr>
        <w:t xml:space="preserve">W drzewostanach nasiennych daglezji zielonej w Polsce prawdopodobnie mamy do czynienia z mieszaniną proweniencji. Należy je poddać analizie i wskazać drzewa pochodzeń dostosowanych do warunków siedliskowych naszego kraju. </w:t>
      </w:r>
    </w:p>
    <w:p w14:paraId="5CC20501" w14:textId="4441BE37" w:rsidR="004A7D39" w:rsidRPr="0028134C" w:rsidRDefault="004A7D39" w:rsidP="00C34187">
      <w:pPr>
        <w:pStyle w:val="Akapitzlist"/>
        <w:numPr>
          <w:ilvl w:val="0"/>
          <w:numId w:val="22"/>
        </w:numPr>
        <w:spacing w:line="360" w:lineRule="auto"/>
        <w:ind w:left="284" w:firstLine="76"/>
        <w:rPr>
          <w:rFonts w:ascii="Times New Roman" w:hAnsi="Times New Roman" w:cs="Times New Roman"/>
          <w:lang w:eastAsia="pl-PL"/>
        </w:rPr>
      </w:pPr>
      <w:r w:rsidRPr="0028134C">
        <w:rPr>
          <w:rFonts w:ascii="Times New Roman" w:hAnsi="Times New Roman" w:cs="Times New Roman"/>
          <w:lang w:eastAsia="pl-PL"/>
        </w:rPr>
        <w:t xml:space="preserve">W pierwszej kolejności należałoby zweryfikować uznane i zarejestrowane drzewa mateczne pod względem przynależności do odmian </w:t>
      </w:r>
      <w:proofErr w:type="spellStart"/>
      <w:r w:rsidRPr="0028134C">
        <w:rPr>
          <w:rFonts w:ascii="Times New Roman" w:hAnsi="Times New Roman" w:cs="Times New Roman"/>
          <w:lang w:eastAsia="pl-PL"/>
        </w:rPr>
        <w:t>viridis</w:t>
      </w:r>
      <w:proofErr w:type="spellEnd"/>
      <w:r w:rsidRPr="0028134C">
        <w:rPr>
          <w:rFonts w:ascii="Times New Roman" w:hAnsi="Times New Roman" w:cs="Times New Roman"/>
          <w:lang w:eastAsia="pl-PL"/>
        </w:rPr>
        <w:t xml:space="preserve"> i </w:t>
      </w:r>
      <w:proofErr w:type="spellStart"/>
      <w:r w:rsidRPr="0028134C">
        <w:rPr>
          <w:rFonts w:ascii="Times New Roman" w:hAnsi="Times New Roman" w:cs="Times New Roman"/>
          <w:lang w:eastAsia="pl-PL"/>
        </w:rPr>
        <w:t>glauca</w:t>
      </w:r>
      <w:proofErr w:type="spellEnd"/>
      <w:r w:rsidRPr="0028134C">
        <w:rPr>
          <w:rFonts w:ascii="Times New Roman" w:hAnsi="Times New Roman" w:cs="Times New Roman"/>
          <w:lang w:eastAsia="pl-PL"/>
        </w:rPr>
        <w:t xml:space="preserve">. </w:t>
      </w:r>
    </w:p>
    <w:p w14:paraId="28AC00A4" w14:textId="094A87C7" w:rsidR="00FE2BAE" w:rsidRDefault="004A7D39" w:rsidP="00C34187">
      <w:pPr>
        <w:pStyle w:val="Akapitzlist"/>
        <w:numPr>
          <w:ilvl w:val="0"/>
          <w:numId w:val="22"/>
        </w:numPr>
        <w:spacing w:line="360" w:lineRule="auto"/>
        <w:ind w:left="284" w:firstLine="76"/>
        <w:rPr>
          <w:rFonts w:ascii="Times New Roman" w:hAnsi="Times New Roman" w:cs="Times New Roman"/>
          <w:lang w:eastAsia="pl-PL"/>
        </w:rPr>
      </w:pPr>
      <w:r w:rsidRPr="0028134C">
        <w:rPr>
          <w:rFonts w:ascii="Times New Roman" w:hAnsi="Times New Roman" w:cs="Times New Roman"/>
          <w:lang w:eastAsia="pl-PL"/>
        </w:rPr>
        <w:t>Uzyskane wyniki pomiarów i obserwacji wskazują na potrzebę zweryfikowania klonów i rodów reprezentowanych na istn</w:t>
      </w:r>
      <w:r w:rsidR="00C34187" w:rsidRPr="0028134C">
        <w:rPr>
          <w:rFonts w:ascii="Times New Roman" w:hAnsi="Times New Roman" w:cs="Times New Roman"/>
          <w:lang w:eastAsia="pl-PL"/>
        </w:rPr>
        <w:t>iejących plantacjach nasiennych</w:t>
      </w:r>
    </w:p>
    <w:p w14:paraId="0B47A30E" w14:textId="6EE246AF" w:rsidR="0028134C" w:rsidRDefault="0028134C" w:rsidP="0028134C">
      <w:pPr>
        <w:pStyle w:val="Akapitzlist"/>
        <w:spacing w:line="360" w:lineRule="auto"/>
        <w:ind w:left="360"/>
        <w:rPr>
          <w:rFonts w:ascii="Times New Roman" w:hAnsi="Times New Roman" w:cs="Times New Roman"/>
          <w:lang w:eastAsia="pl-PL"/>
        </w:rPr>
      </w:pPr>
    </w:p>
    <w:p w14:paraId="79BEA85F" w14:textId="77777777" w:rsidR="0028134C" w:rsidRPr="0028134C" w:rsidRDefault="0028134C" w:rsidP="0028134C">
      <w:pPr>
        <w:pStyle w:val="Akapitzlist"/>
        <w:spacing w:line="360" w:lineRule="auto"/>
        <w:ind w:left="360"/>
        <w:rPr>
          <w:rFonts w:ascii="Times New Roman" w:hAnsi="Times New Roman" w:cs="Times New Roman"/>
          <w:lang w:eastAsia="pl-PL"/>
        </w:rPr>
      </w:pPr>
    </w:p>
    <w:p w14:paraId="69A14939" w14:textId="686751CE" w:rsidR="0021398C" w:rsidRPr="0021398C" w:rsidRDefault="00B132EC" w:rsidP="00D52421">
      <w:pPr>
        <w:pStyle w:val="Nagwek1"/>
        <w:numPr>
          <w:ilvl w:val="0"/>
          <w:numId w:val="18"/>
        </w:numPr>
        <w:rPr>
          <w:rFonts w:eastAsia="Times New Roman"/>
          <w:lang w:eastAsia="pl-PL"/>
        </w:rPr>
      </w:pPr>
      <w:bookmarkStart w:id="29" w:name="_Toc88247670"/>
      <w:r>
        <w:rPr>
          <w:rFonts w:eastAsia="Times New Roman"/>
          <w:lang w:eastAsia="pl-PL"/>
        </w:rPr>
        <w:lastRenderedPageBreak/>
        <w:t>Wykaz drzew matecznych reprezentowanych w doświadczeniach</w:t>
      </w:r>
      <w:bookmarkEnd w:id="29"/>
    </w:p>
    <w:p w14:paraId="6B831201" w14:textId="77777777" w:rsidR="002E0DB5" w:rsidRPr="002E0DB5" w:rsidRDefault="00FE2BAE" w:rsidP="002E0D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</w:t>
      </w:r>
      <w:r w:rsidR="008E08F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abela 3. </w:t>
      </w:r>
      <w:r w:rsidR="002E0DB5" w:rsidRPr="0028134C">
        <w:rPr>
          <w:rFonts w:ascii="Times New Roman" w:eastAsia="Times New Roman" w:hAnsi="Times New Roman" w:cs="Times New Roman"/>
          <w:lang w:eastAsia="pl-PL"/>
        </w:rPr>
        <w:t>Drzewa mateczne daglezji reprezentowane w doświadczeniach rodowych w Nadleśnictwie Łopuchówko – charakterystyka na podstawie badań ankietowych przeprowadzonych w 2008 roku (DBH – pierśnica, h – wysokość, TSL – typ siedliskowy lasu, WNPM – wysokość nad poziomem morza).</w:t>
      </w:r>
      <w:r w:rsidR="002E0DB5" w:rsidRPr="002E0D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tbl>
      <w:tblPr>
        <w:tblStyle w:val="Tabelasiatki4akcent3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1382"/>
        <w:gridCol w:w="719"/>
        <w:gridCol w:w="1382"/>
        <w:gridCol w:w="829"/>
        <w:gridCol w:w="690"/>
        <w:gridCol w:w="692"/>
        <w:gridCol w:w="976"/>
        <w:gridCol w:w="1077"/>
        <w:gridCol w:w="790"/>
      </w:tblGrid>
      <w:tr w:rsidR="002E0DB5" w:rsidRPr="002E0DB5" w14:paraId="3579C1C7" w14:textId="77777777" w:rsidTr="002E0D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6ABB3" w14:textId="77777777" w:rsidR="002E0DB5" w:rsidRPr="002E0DB5" w:rsidRDefault="002E0DB5" w:rsidP="002E0DB5">
            <w:pPr>
              <w:jc w:val="center"/>
              <w:rPr>
                <w:rFonts w:eastAsia="Calibri"/>
              </w:rPr>
            </w:pPr>
            <w:r w:rsidRPr="002E0DB5">
              <w:rPr>
                <w:rFonts w:eastAsia="Calibri"/>
              </w:rPr>
              <w:t>Lp.</w:t>
            </w: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E05A4E6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trike/>
              </w:rPr>
            </w:pPr>
          </w:p>
          <w:p w14:paraId="39941892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2E0DB5">
              <w:rPr>
                <w:rFonts w:eastAsia="Calibri"/>
              </w:rPr>
              <w:t>Nadleśnictwo/</w:t>
            </w:r>
            <w:r w:rsidRPr="002E0DB5">
              <w:rPr>
                <w:rFonts w:eastAsia="Calibri"/>
              </w:rPr>
              <w:br/>
              <w:t xml:space="preserve"> leśnictwo/</w:t>
            </w:r>
          </w:p>
          <w:p w14:paraId="017F6D30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2E0DB5">
              <w:rPr>
                <w:rFonts w:eastAsia="Calibri"/>
              </w:rPr>
              <w:t xml:space="preserve"> Oddział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08C7D3E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2E0DB5">
              <w:rPr>
                <w:rFonts w:eastAsia="Calibri"/>
              </w:rPr>
              <w:t xml:space="preserve">Nr drzewa </w:t>
            </w:r>
            <w:r w:rsidRPr="002E0DB5">
              <w:rPr>
                <w:rFonts w:eastAsia="Calibri"/>
              </w:rPr>
              <w:br/>
              <w:t>doborowego</w:t>
            </w: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8AD6CD7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2E0DB5">
              <w:rPr>
                <w:rFonts w:eastAsia="Calibri"/>
              </w:rPr>
              <w:t>Nr drzewa</w:t>
            </w:r>
            <w:r w:rsidRPr="002E0DB5">
              <w:rPr>
                <w:rFonts w:eastAsia="Calibri"/>
              </w:rPr>
              <w:br/>
              <w:t xml:space="preserve"> matecznego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0357E16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2E0DB5">
              <w:rPr>
                <w:rFonts w:eastAsia="Calibri"/>
              </w:rPr>
              <w:t>Wiek</w:t>
            </w:r>
          </w:p>
          <w:p w14:paraId="0F32EB89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2E0DB5">
              <w:rPr>
                <w:rFonts w:eastAsia="Calibri"/>
              </w:rPr>
              <w:t>w roku 2008</w:t>
            </w:r>
          </w:p>
        </w:tc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29C92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2E0DB5">
              <w:rPr>
                <w:rFonts w:eastAsia="Calibri"/>
              </w:rPr>
              <w:t xml:space="preserve">DBH </w:t>
            </w:r>
          </w:p>
          <w:p w14:paraId="40BD508D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2E0DB5">
              <w:rPr>
                <w:rFonts w:eastAsia="Calibri"/>
              </w:rPr>
              <w:t>[cm]</w:t>
            </w:r>
          </w:p>
        </w:tc>
        <w:tc>
          <w:tcPr>
            <w:tcW w:w="3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7FDF3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2E0DB5">
              <w:rPr>
                <w:rFonts w:eastAsia="Calibri"/>
              </w:rPr>
              <w:t>h</w:t>
            </w:r>
          </w:p>
          <w:p w14:paraId="48662D1E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2E0DB5">
              <w:rPr>
                <w:rFonts w:eastAsia="Calibri"/>
              </w:rPr>
              <w:t>[m]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2DDA993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2E0DB5">
              <w:rPr>
                <w:rFonts w:eastAsia="Calibri"/>
              </w:rPr>
              <w:t>TSL/</w:t>
            </w:r>
          </w:p>
          <w:p w14:paraId="5CBF1F6D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2E0DB5">
              <w:rPr>
                <w:rFonts w:eastAsia="Calibri"/>
              </w:rPr>
              <w:t>WNPM [m]</w:t>
            </w:r>
          </w:p>
        </w:tc>
        <w:tc>
          <w:tcPr>
            <w:tcW w:w="10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58D30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</w:p>
          <w:p w14:paraId="5AA63630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2E0DB5">
              <w:rPr>
                <w:rFonts w:eastAsia="Calibri"/>
              </w:rPr>
              <w:t>drzewo</w:t>
            </w:r>
            <w:r w:rsidRPr="002E0DB5">
              <w:rPr>
                <w:rFonts w:eastAsia="Calibri"/>
              </w:rPr>
              <w:br/>
              <w:t>rośnie w</w:t>
            </w:r>
          </w:p>
        </w:tc>
      </w:tr>
      <w:tr w:rsidR="002E0DB5" w:rsidRPr="002E0DB5" w14:paraId="45425D28" w14:textId="77777777" w:rsidTr="002E0D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B0BD02E" w14:textId="77777777" w:rsidR="002E0DB5" w:rsidRPr="002E0DB5" w:rsidRDefault="002E0DB5" w:rsidP="002E0DB5">
            <w:pPr>
              <w:jc w:val="center"/>
              <w:rPr>
                <w:rFonts w:eastAsia="Calibri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F3E22DE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</w:p>
        </w:tc>
        <w:tc>
          <w:tcPr>
            <w:tcW w:w="3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DCC744A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</w:p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7962C53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72F464A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</w:p>
        </w:tc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BA8726D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83AAEDF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E534A72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BE269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2E0DB5">
              <w:rPr>
                <w:rFonts w:eastAsia="Calibri"/>
              </w:rPr>
              <w:t>grupie lub kępie</w:t>
            </w:r>
          </w:p>
          <w:p w14:paraId="1C09BEAC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</w:rPr>
            </w:pPr>
            <w:r w:rsidRPr="002E0DB5">
              <w:rPr>
                <w:rFonts w:eastAsia="Calibri"/>
              </w:rPr>
              <w:t>[ha]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48EF2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wdn</w:t>
            </w:r>
            <w:proofErr w:type="spellEnd"/>
            <w:r w:rsidRPr="002E0DB5">
              <w:rPr>
                <w:rFonts w:eastAsia="Calibri"/>
                <w:sz w:val="18"/>
                <w:szCs w:val="18"/>
              </w:rPr>
              <w:t xml:space="preserve"> pow.</w:t>
            </w:r>
          </w:p>
          <w:p w14:paraId="274CB82D" w14:textId="77777777" w:rsidR="002E0DB5" w:rsidRPr="002E0DB5" w:rsidRDefault="002E0DB5" w:rsidP="002E0D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[ha]</w:t>
            </w:r>
          </w:p>
        </w:tc>
      </w:tr>
      <w:tr w:rsidR="002E0DB5" w:rsidRPr="002E0DB5" w14:paraId="6DDB4B5C" w14:textId="77777777" w:rsidTr="002E0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tcBorders>
              <w:top w:val="single" w:sz="4" w:space="0" w:color="auto"/>
            </w:tcBorders>
          </w:tcPr>
          <w:p w14:paraId="1DFC93F6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63" w:type="pct"/>
            <w:tcBorders>
              <w:top w:val="single" w:sz="4" w:space="0" w:color="auto"/>
            </w:tcBorders>
          </w:tcPr>
          <w:p w14:paraId="7DC50254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Rokita</w:t>
            </w:r>
            <w:r w:rsidRPr="002E0DB5">
              <w:rPr>
                <w:rFonts w:eastAsia="Calibri"/>
                <w:sz w:val="18"/>
                <w:szCs w:val="18"/>
              </w:rPr>
              <w:t>, Kartlewo 544a</w:t>
            </w:r>
          </w:p>
        </w:tc>
        <w:tc>
          <w:tcPr>
            <w:tcW w:w="397" w:type="pct"/>
            <w:tcBorders>
              <w:top w:val="single" w:sz="4" w:space="0" w:color="auto"/>
            </w:tcBorders>
          </w:tcPr>
          <w:p w14:paraId="09F7590A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4637</w:t>
            </w:r>
          </w:p>
        </w:tc>
        <w:tc>
          <w:tcPr>
            <w:tcW w:w="763" w:type="pct"/>
            <w:tcBorders>
              <w:top w:val="single" w:sz="4" w:space="0" w:color="auto"/>
            </w:tcBorders>
          </w:tcPr>
          <w:p w14:paraId="711F864F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MP/3/37281/05</w:t>
            </w:r>
          </w:p>
        </w:tc>
        <w:tc>
          <w:tcPr>
            <w:tcW w:w="458" w:type="pct"/>
            <w:tcBorders>
              <w:top w:val="single" w:sz="4" w:space="0" w:color="auto"/>
            </w:tcBorders>
          </w:tcPr>
          <w:p w14:paraId="61706EF2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105</w:t>
            </w:r>
          </w:p>
        </w:tc>
        <w:tc>
          <w:tcPr>
            <w:tcW w:w="381" w:type="pct"/>
            <w:tcBorders>
              <w:top w:val="single" w:sz="4" w:space="0" w:color="auto"/>
            </w:tcBorders>
          </w:tcPr>
          <w:p w14:paraId="315D29A2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60</w:t>
            </w:r>
          </w:p>
        </w:tc>
        <w:tc>
          <w:tcPr>
            <w:tcW w:w="382" w:type="pct"/>
            <w:tcBorders>
              <w:top w:val="single" w:sz="4" w:space="0" w:color="auto"/>
            </w:tcBorders>
          </w:tcPr>
          <w:p w14:paraId="5E12FF05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33</w:t>
            </w:r>
          </w:p>
        </w:tc>
        <w:tc>
          <w:tcPr>
            <w:tcW w:w="536" w:type="pct"/>
            <w:tcBorders>
              <w:top w:val="single" w:sz="4" w:space="0" w:color="auto"/>
            </w:tcBorders>
          </w:tcPr>
          <w:p w14:paraId="19CE547C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LMśw</w:t>
            </w:r>
            <w:proofErr w:type="spellEnd"/>
          </w:p>
        </w:tc>
        <w:tc>
          <w:tcPr>
            <w:tcW w:w="594" w:type="pct"/>
            <w:tcBorders>
              <w:top w:val="single" w:sz="4" w:space="0" w:color="auto"/>
            </w:tcBorders>
          </w:tcPr>
          <w:p w14:paraId="1B8BE194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  <w:tcBorders>
              <w:top w:val="single" w:sz="4" w:space="0" w:color="auto"/>
            </w:tcBorders>
          </w:tcPr>
          <w:p w14:paraId="6059BE02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70141141" w14:textId="77777777" w:rsidTr="00A31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10E6F333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763" w:type="pct"/>
          </w:tcPr>
          <w:p w14:paraId="070C98DD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Sieraków</w:t>
            </w:r>
            <w:r w:rsidRPr="002E0DB5">
              <w:rPr>
                <w:rFonts w:eastAsia="Calibri"/>
                <w:sz w:val="18"/>
                <w:szCs w:val="18"/>
              </w:rPr>
              <w:t>, Tuchola 25m</w:t>
            </w:r>
          </w:p>
        </w:tc>
        <w:tc>
          <w:tcPr>
            <w:tcW w:w="397" w:type="pct"/>
          </w:tcPr>
          <w:p w14:paraId="095105A5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3742</w:t>
            </w:r>
          </w:p>
        </w:tc>
        <w:tc>
          <w:tcPr>
            <w:tcW w:w="763" w:type="pct"/>
          </w:tcPr>
          <w:p w14:paraId="045236A1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MP/3/36709/05</w:t>
            </w:r>
          </w:p>
        </w:tc>
        <w:tc>
          <w:tcPr>
            <w:tcW w:w="458" w:type="pct"/>
          </w:tcPr>
          <w:p w14:paraId="61066DFE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104</w:t>
            </w:r>
          </w:p>
        </w:tc>
        <w:tc>
          <w:tcPr>
            <w:tcW w:w="381" w:type="pct"/>
          </w:tcPr>
          <w:p w14:paraId="4EB68942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62</w:t>
            </w:r>
          </w:p>
        </w:tc>
        <w:tc>
          <w:tcPr>
            <w:tcW w:w="382" w:type="pct"/>
          </w:tcPr>
          <w:p w14:paraId="4BBC769A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33</w:t>
            </w:r>
          </w:p>
        </w:tc>
        <w:tc>
          <w:tcPr>
            <w:tcW w:w="536" w:type="pct"/>
          </w:tcPr>
          <w:p w14:paraId="181ED2AE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LMśw</w:t>
            </w:r>
            <w:proofErr w:type="spellEnd"/>
          </w:p>
        </w:tc>
        <w:tc>
          <w:tcPr>
            <w:tcW w:w="594" w:type="pct"/>
          </w:tcPr>
          <w:p w14:paraId="718523CA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0,46</w:t>
            </w:r>
          </w:p>
        </w:tc>
        <w:tc>
          <w:tcPr>
            <w:tcW w:w="437" w:type="pct"/>
          </w:tcPr>
          <w:p w14:paraId="1BBB00A2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7C2550FA" w14:textId="77777777" w:rsidTr="002E0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4CE6D29D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763" w:type="pct"/>
          </w:tcPr>
          <w:p w14:paraId="4E2AAF5F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Gryfice</w:t>
            </w:r>
            <w:r w:rsidRPr="002E0DB5">
              <w:rPr>
                <w:rFonts w:eastAsia="Calibri"/>
                <w:sz w:val="18"/>
                <w:szCs w:val="18"/>
              </w:rPr>
              <w:t xml:space="preserve"> Świerzno 632h</w:t>
            </w:r>
          </w:p>
        </w:tc>
        <w:tc>
          <w:tcPr>
            <w:tcW w:w="397" w:type="pct"/>
          </w:tcPr>
          <w:p w14:paraId="56969D49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3989</w:t>
            </w:r>
          </w:p>
        </w:tc>
        <w:tc>
          <w:tcPr>
            <w:tcW w:w="763" w:type="pct"/>
          </w:tcPr>
          <w:p w14:paraId="6B1CE830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MP/3/37024/05</w:t>
            </w:r>
          </w:p>
        </w:tc>
        <w:tc>
          <w:tcPr>
            <w:tcW w:w="458" w:type="pct"/>
          </w:tcPr>
          <w:p w14:paraId="4F045E24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110</w:t>
            </w:r>
          </w:p>
        </w:tc>
        <w:tc>
          <w:tcPr>
            <w:tcW w:w="381" w:type="pct"/>
          </w:tcPr>
          <w:p w14:paraId="759C69B6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86</w:t>
            </w:r>
          </w:p>
        </w:tc>
        <w:tc>
          <w:tcPr>
            <w:tcW w:w="382" w:type="pct"/>
          </w:tcPr>
          <w:p w14:paraId="0C9054C5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49</w:t>
            </w:r>
          </w:p>
        </w:tc>
        <w:tc>
          <w:tcPr>
            <w:tcW w:w="536" w:type="pct"/>
          </w:tcPr>
          <w:p w14:paraId="1810C18A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LMśw</w:t>
            </w:r>
            <w:proofErr w:type="spellEnd"/>
          </w:p>
        </w:tc>
        <w:tc>
          <w:tcPr>
            <w:tcW w:w="594" w:type="pct"/>
          </w:tcPr>
          <w:p w14:paraId="55DD98E8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</w:tcPr>
          <w:p w14:paraId="313FEAF4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4DFC2B52" w14:textId="77777777" w:rsidTr="00A31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3EA08BD2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763" w:type="pct"/>
          </w:tcPr>
          <w:p w14:paraId="3020BAA7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 xml:space="preserve">Gryfice </w:t>
            </w:r>
            <w:r w:rsidRPr="002E0DB5">
              <w:rPr>
                <w:rFonts w:eastAsia="Calibri"/>
                <w:sz w:val="18"/>
                <w:szCs w:val="18"/>
              </w:rPr>
              <w:t>Świerzno 624b</w:t>
            </w:r>
          </w:p>
        </w:tc>
        <w:tc>
          <w:tcPr>
            <w:tcW w:w="397" w:type="pct"/>
          </w:tcPr>
          <w:p w14:paraId="72A55775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3992</w:t>
            </w:r>
          </w:p>
        </w:tc>
        <w:tc>
          <w:tcPr>
            <w:tcW w:w="763" w:type="pct"/>
          </w:tcPr>
          <w:p w14:paraId="4C190596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MP/3/37020/05</w:t>
            </w:r>
          </w:p>
        </w:tc>
        <w:tc>
          <w:tcPr>
            <w:tcW w:w="458" w:type="pct"/>
          </w:tcPr>
          <w:p w14:paraId="76F81C7D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76</w:t>
            </w:r>
          </w:p>
        </w:tc>
        <w:tc>
          <w:tcPr>
            <w:tcW w:w="381" w:type="pct"/>
          </w:tcPr>
          <w:p w14:paraId="2769CED0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88</w:t>
            </w:r>
          </w:p>
        </w:tc>
        <w:tc>
          <w:tcPr>
            <w:tcW w:w="382" w:type="pct"/>
          </w:tcPr>
          <w:p w14:paraId="212FCE84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38</w:t>
            </w:r>
          </w:p>
        </w:tc>
        <w:tc>
          <w:tcPr>
            <w:tcW w:w="536" w:type="pct"/>
          </w:tcPr>
          <w:p w14:paraId="42126656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LMw</w:t>
            </w:r>
            <w:proofErr w:type="spellEnd"/>
          </w:p>
        </w:tc>
        <w:tc>
          <w:tcPr>
            <w:tcW w:w="594" w:type="pct"/>
          </w:tcPr>
          <w:p w14:paraId="56ECB68D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</w:tcPr>
          <w:p w14:paraId="522419BC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648A84AE" w14:textId="77777777" w:rsidTr="002E0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5E16C373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763" w:type="pct"/>
          </w:tcPr>
          <w:p w14:paraId="2A550ABD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 xml:space="preserve">Łopuchówko </w:t>
            </w:r>
            <w:r w:rsidRPr="002E0DB5">
              <w:rPr>
                <w:rFonts w:eastAsia="Calibri"/>
                <w:sz w:val="18"/>
                <w:szCs w:val="18"/>
              </w:rPr>
              <w:t>Boduszewo 94m</w:t>
            </w:r>
          </w:p>
        </w:tc>
        <w:tc>
          <w:tcPr>
            <w:tcW w:w="397" w:type="pct"/>
          </w:tcPr>
          <w:p w14:paraId="1B89C715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3542</w:t>
            </w:r>
          </w:p>
        </w:tc>
        <w:tc>
          <w:tcPr>
            <w:tcW w:w="763" w:type="pct"/>
          </w:tcPr>
          <w:p w14:paraId="0FA742FA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MP/3/36516/05</w:t>
            </w:r>
          </w:p>
        </w:tc>
        <w:tc>
          <w:tcPr>
            <w:tcW w:w="458" w:type="pct"/>
          </w:tcPr>
          <w:p w14:paraId="1EC13C33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103</w:t>
            </w:r>
          </w:p>
        </w:tc>
        <w:tc>
          <w:tcPr>
            <w:tcW w:w="381" w:type="pct"/>
          </w:tcPr>
          <w:p w14:paraId="762F4006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50</w:t>
            </w:r>
          </w:p>
        </w:tc>
        <w:tc>
          <w:tcPr>
            <w:tcW w:w="382" w:type="pct"/>
          </w:tcPr>
          <w:p w14:paraId="0DB81BAC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36</w:t>
            </w:r>
          </w:p>
        </w:tc>
        <w:tc>
          <w:tcPr>
            <w:tcW w:w="536" w:type="pct"/>
          </w:tcPr>
          <w:p w14:paraId="6B0A41C4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Lśw</w:t>
            </w:r>
            <w:proofErr w:type="spellEnd"/>
          </w:p>
        </w:tc>
        <w:tc>
          <w:tcPr>
            <w:tcW w:w="594" w:type="pct"/>
          </w:tcPr>
          <w:p w14:paraId="0389E375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37" w:type="pct"/>
          </w:tcPr>
          <w:p w14:paraId="5BE7BEAB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2,40</w:t>
            </w:r>
          </w:p>
        </w:tc>
      </w:tr>
      <w:tr w:rsidR="002E0DB5" w:rsidRPr="002E0DB5" w14:paraId="49A1A3D1" w14:textId="77777777" w:rsidTr="00A31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3110E9E5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763" w:type="pct"/>
          </w:tcPr>
          <w:p w14:paraId="70E9B222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 xml:space="preserve">Łopuchówko </w:t>
            </w:r>
            <w:r w:rsidRPr="002E0DB5">
              <w:rPr>
                <w:rFonts w:eastAsia="Calibri"/>
                <w:sz w:val="18"/>
                <w:szCs w:val="18"/>
              </w:rPr>
              <w:t>Boduszewo 94m</w:t>
            </w:r>
          </w:p>
        </w:tc>
        <w:tc>
          <w:tcPr>
            <w:tcW w:w="397" w:type="pct"/>
          </w:tcPr>
          <w:p w14:paraId="5063A82E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3543</w:t>
            </w:r>
          </w:p>
        </w:tc>
        <w:tc>
          <w:tcPr>
            <w:tcW w:w="763" w:type="pct"/>
          </w:tcPr>
          <w:p w14:paraId="1A37C0DC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MP/3/36517/05</w:t>
            </w:r>
          </w:p>
        </w:tc>
        <w:tc>
          <w:tcPr>
            <w:tcW w:w="458" w:type="pct"/>
          </w:tcPr>
          <w:p w14:paraId="67EE6AB9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103</w:t>
            </w:r>
          </w:p>
        </w:tc>
        <w:tc>
          <w:tcPr>
            <w:tcW w:w="381" w:type="pct"/>
          </w:tcPr>
          <w:p w14:paraId="40811AE4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48</w:t>
            </w:r>
          </w:p>
        </w:tc>
        <w:tc>
          <w:tcPr>
            <w:tcW w:w="382" w:type="pct"/>
          </w:tcPr>
          <w:p w14:paraId="33F174F2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36</w:t>
            </w:r>
          </w:p>
        </w:tc>
        <w:tc>
          <w:tcPr>
            <w:tcW w:w="536" w:type="pct"/>
          </w:tcPr>
          <w:p w14:paraId="512032C4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Lśw</w:t>
            </w:r>
            <w:proofErr w:type="spellEnd"/>
          </w:p>
        </w:tc>
        <w:tc>
          <w:tcPr>
            <w:tcW w:w="594" w:type="pct"/>
          </w:tcPr>
          <w:p w14:paraId="5B4874A6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37" w:type="pct"/>
          </w:tcPr>
          <w:p w14:paraId="05AFF048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2,40</w:t>
            </w:r>
          </w:p>
        </w:tc>
      </w:tr>
      <w:tr w:rsidR="002E0DB5" w:rsidRPr="002E0DB5" w14:paraId="4A247534" w14:textId="77777777" w:rsidTr="002E0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59166277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7</w:t>
            </w:r>
          </w:p>
        </w:tc>
        <w:tc>
          <w:tcPr>
            <w:tcW w:w="763" w:type="pct"/>
          </w:tcPr>
          <w:p w14:paraId="4ACC4B64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 xml:space="preserve">Łopuchówko </w:t>
            </w:r>
            <w:r w:rsidRPr="002E0DB5">
              <w:rPr>
                <w:rFonts w:eastAsia="Calibri"/>
                <w:sz w:val="18"/>
                <w:szCs w:val="18"/>
              </w:rPr>
              <w:t>Boduszewo 94m</w:t>
            </w:r>
          </w:p>
        </w:tc>
        <w:tc>
          <w:tcPr>
            <w:tcW w:w="397" w:type="pct"/>
          </w:tcPr>
          <w:p w14:paraId="1A752534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3544</w:t>
            </w:r>
          </w:p>
        </w:tc>
        <w:tc>
          <w:tcPr>
            <w:tcW w:w="763" w:type="pct"/>
          </w:tcPr>
          <w:p w14:paraId="1B21089F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MP/3/36518/05</w:t>
            </w:r>
          </w:p>
        </w:tc>
        <w:tc>
          <w:tcPr>
            <w:tcW w:w="458" w:type="pct"/>
          </w:tcPr>
          <w:p w14:paraId="5D546F3C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103</w:t>
            </w:r>
          </w:p>
        </w:tc>
        <w:tc>
          <w:tcPr>
            <w:tcW w:w="381" w:type="pct"/>
          </w:tcPr>
          <w:p w14:paraId="0B3C48D6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50</w:t>
            </w:r>
          </w:p>
        </w:tc>
        <w:tc>
          <w:tcPr>
            <w:tcW w:w="382" w:type="pct"/>
          </w:tcPr>
          <w:p w14:paraId="22C2ECC5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36</w:t>
            </w:r>
          </w:p>
        </w:tc>
        <w:tc>
          <w:tcPr>
            <w:tcW w:w="536" w:type="pct"/>
          </w:tcPr>
          <w:p w14:paraId="2B020FCB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Lśw</w:t>
            </w:r>
            <w:proofErr w:type="spellEnd"/>
          </w:p>
        </w:tc>
        <w:tc>
          <w:tcPr>
            <w:tcW w:w="594" w:type="pct"/>
          </w:tcPr>
          <w:p w14:paraId="0924AA81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37" w:type="pct"/>
          </w:tcPr>
          <w:p w14:paraId="5EADBC7A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2,40</w:t>
            </w:r>
          </w:p>
        </w:tc>
      </w:tr>
      <w:tr w:rsidR="002E0DB5" w:rsidRPr="002E0DB5" w14:paraId="7DC7ADA2" w14:textId="77777777" w:rsidTr="00A31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73B12068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8</w:t>
            </w:r>
          </w:p>
        </w:tc>
        <w:tc>
          <w:tcPr>
            <w:tcW w:w="763" w:type="pct"/>
          </w:tcPr>
          <w:p w14:paraId="6D3531C9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Łopuchówko</w:t>
            </w:r>
          </w:p>
          <w:p w14:paraId="2CC3DD8A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Buczyna 120 n</w:t>
            </w:r>
          </w:p>
        </w:tc>
        <w:tc>
          <w:tcPr>
            <w:tcW w:w="397" w:type="pct"/>
          </w:tcPr>
          <w:p w14:paraId="7116B1CD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3547</w:t>
            </w:r>
          </w:p>
        </w:tc>
        <w:tc>
          <w:tcPr>
            <w:tcW w:w="763" w:type="pct"/>
          </w:tcPr>
          <w:p w14:paraId="0EAFE7EF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MP/3/36514/05</w:t>
            </w:r>
          </w:p>
        </w:tc>
        <w:tc>
          <w:tcPr>
            <w:tcW w:w="458" w:type="pct"/>
          </w:tcPr>
          <w:p w14:paraId="0D616304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112</w:t>
            </w:r>
          </w:p>
        </w:tc>
        <w:tc>
          <w:tcPr>
            <w:tcW w:w="381" w:type="pct"/>
          </w:tcPr>
          <w:p w14:paraId="6C2043DA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74</w:t>
            </w:r>
          </w:p>
        </w:tc>
        <w:tc>
          <w:tcPr>
            <w:tcW w:w="382" w:type="pct"/>
          </w:tcPr>
          <w:p w14:paraId="2CD7F343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36</w:t>
            </w:r>
          </w:p>
        </w:tc>
        <w:tc>
          <w:tcPr>
            <w:tcW w:w="536" w:type="pct"/>
          </w:tcPr>
          <w:p w14:paraId="739C2EEC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Lśw</w:t>
            </w:r>
            <w:proofErr w:type="spellEnd"/>
          </w:p>
        </w:tc>
        <w:tc>
          <w:tcPr>
            <w:tcW w:w="594" w:type="pct"/>
          </w:tcPr>
          <w:p w14:paraId="49C10EEB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</w:tcPr>
          <w:p w14:paraId="0E661887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603B8B1B" w14:textId="77777777" w:rsidTr="002E0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705D21B3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9</w:t>
            </w:r>
          </w:p>
        </w:tc>
        <w:tc>
          <w:tcPr>
            <w:tcW w:w="763" w:type="pct"/>
          </w:tcPr>
          <w:p w14:paraId="3FE2C7FD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Łopuchówko</w:t>
            </w:r>
          </w:p>
          <w:p w14:paraId="7A1F0767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Buczyna 120 n</w:t>
            </w:r>
          </w:p>
        </w:tc>
        <w:tc>
          <w:tcPr>
            <w:tcW w:w="397" w:type="pct"/>
          </w:tcPr>
          <w:p w14:paraId="136BFA19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3548</w:t>
            </w:r>
          </w:p>
        </w:tc>
        <w:tc>
          <w:tcPr>
            <w:tcW w:w="763" w:type="pct"/>
          </w:tcPr>
          <w:p w14:paraId="30665857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MP/3/36515/05</w:t>
            </w:r>
          </w:p>
        </w:tc>
        <w:tc>
          <w:tcPr>
            <w:tcW w:w="458" w:type="pct"/>
          </w:tcPr>
          <w:p w14:paraId="6157D17A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112</w:t>
            </w:r>
          </w:p>
        </w:tc>
        <w:tc>
          <w:tcPr>
            <w:tcW w:w="381" w:type="pct"/>
          </w:tcPr>
          <w:p w14:paraId="010C274A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66</w:t>
            </w:r>
          </w:p>
        </w:tc>
        <w:tc>
          <w:tcPr>
            <w:tcW w:w="382" w:type="pct"/>
          </w:tcPr>
          <w:p w14:paraId="4A4BFFEC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33</w:t>
            </w:r>
          </w:p>
        </w:tc>
        <w:tc>
          <w:tcPr>
            <w:tcW w:w="536" w:type="pct"/>
          </w:tcPr>
          <w:p w14:paraId="60A5E9DC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Lśw</w:t>
            </w:r>
            <w:proofErr w:type="spellEnd"/>
          </w:p>
        </w:tc>
        <w:tc>
          <w:tcPr>
            <w:tcW w:w="594" w:type="pct"/>
          </w:tcPr>
          <w:p w14:paraId="58097C28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</w:tcPr>
          <w:p w14:paraId="7EECDF32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4C2AE11B" w14:textId="77777777" w:rsidTr="00A31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67547415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10</w:t>
            </w:r>
          </w:p>
        </w:tc>
        <w:tc>
          <w:tcPr>
            <w:tcW w:w="763" w:type="pct"/>
          </w:tcPr>
          <w:p w14:paraId="2DF62B56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b/>
                <w:sz w:val="18"/>
                <w:szCs w:val="18"/>
              </w:rPr>
              <w:t>Miradz</w:t>
            </w:r>
            <w:proofErr w:type="spellEnd"/>
          </w:p>
          <w:p w14:paraId="57E956AF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Przedbórz 109a</w:t>
            </w:r>
          </w:p>
        </w:tc>
        <w:tc>
          <w:tcPr>
            <w:tcW w:w="397" w:type="pct"/>
          </w:tcPr>
          <w:p w14:paraId="2DAF6C9D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1158</w:t>
            </w:r>
          </w:p>
        </w:tc>
        <w:tc>
          <w:tcPr>
            <w:tcW w:w="763" w:type="pct"/>
          </w:tcPr>
          <w:p w14:paraId="3DE6923C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MP/3/38119/05</w:t>
            </w:r>
          </w:p>
        </w:tc>
        <w:tc>
          <w:tcPr>
            <w:tcW w:w="458" w:type="pct"/>
          </w:tcPr>
          <w:p w14:paraId="5184E169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123</w:t>
            </w:r>
          </w:p>
        </w:tc>
        <w:tc>
          <w:tcPr>
            <w:tcW w:w="381" w:type="pct"/>
          </w:tcPr>
          <w:p w14:paraId="71C85C46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77</w:t>
            </w:r>
          </w:p>
        </w:tc>
        <w:tc>
          <w:tcPr>
            <w:tcW w:w="382" w:type="pct"/>
          </w:tcPr>
          <w:p w14:paraId="2E88CF2F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26</w:t>
            </w:r>
          </w:p>
        </w:tc>
        <w:tc>
          <w:tcPr>
            <w:tcW w:w="536" w:type="pct"/>
          </w:tcPr>
          <w:p w14:paraId="51810B53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LMśw</w:t>
            </w:r>
            <w:proofErr w:type="spellEnd"/>
          </w:p>
        </w:tc>
        <w:tc>
          <w:tcPr>
            <w:tcW w:w="594" w:type="pct"/>
          </w:tcPr>
          <w:p w14:paraId="5E9C5368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37" w:type="pct"/>
          </w:tcPr>
          <w:p w14:paraId="2E3897F8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6,42</w:t>
            </w:r>
          </w:p>
        </w:tc>
      </w:tr>
      <w:tr w:rsidR="002E0DB5" w:rsidRPr="002E0DB5" w14:paraId="38942C4D" w14:textId="77777777" w:rsidTr="002E0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240AA4BF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11</w:t>
            </w:r>
          </w:p>
        </w:tc>
        <w:tc>
          <w:tcPr>
            <w:tcW w:w="763" w:type="pct"/>
          </w:tcPr>
          <w:p w14:paraId="475F085B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b/>
                <w:sz w:val="18"/>
                <w:szCs w:val="18"/>
              </w:rPr>
              <w:t>Miradz</w:t>
            </w:r>
            <w:proofErr w:type="spellEnd"/>
          </w:p>
          <w:p w14:paraId="23D06426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Przedbórz 109b</w:t>
            </w:r>
          </w:p>
        </w:tc>
        <w:tc>
          <w:tcPr>
            <w:tcW w:w="397" w:type="pct"/>
          </w:tcPr>
          <w:p w14:paraId="0C9EDE86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1165</w:t>
            </w:r>
          </w:p>
        </w:tc>
        <w:tc>
          <w:tcPr>
            <w:tcW w:w="763" w:type="pct"/>
          </w:tcPr>
          <w:p w14:paraId="45CB708E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MP/3/38117/05</w:t>
            </w:r>
          </w:p>
        </w:tc>
        <w:tc>
          <w:tcPr>
            <w:tcW w:w="458" w:type="pct"/>
          </w:tcPr>
          <w:p w14:paraId="28A9C211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123</w:t>
            </w:r>
          </w:p>
        </w:tc>
        <w:tc>
          <w:tcPr>
            <w:tcW w:w="381" w:type="pct"/>
          </w:tcPr>
          <w:p w14:paraId="1386CEC9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63</w:t>
            </w:r>
          </w:p>
        </w:tc>
        <w:tc>
          <w:tcPr>
            <w:tcW w:w="382" w:type="pct"/>
          </w:tcPr>
          <w:p w14:paraId="35B7A8DF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27</w:t>
            </w:r>
          </w:p>
        </w:tc>
        <w:tc>
          <w:tcPr>
            <w:tcW w:w="536" w:type="pct"/>
          </w:tcPr>
          <w:p w14:paraId="61D64129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LMśw</w:t>
            </w:r>
            <w:proofErr w:type="spellEnd"/>
          </w:p>
        </w:tc>
        <w:tc>
          <w:tcPr>
            <w:tcW w:w="594" w:type="pct"/>
          </w:tcPr>
          <w:p w14:paraId="738EAD0A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37" w:type="pct"/>
          </w:tcPr>
          <w:p w14:paraId="43914F18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6,42</w:t>
            </w:r>
          </w:p>
        </w:tc>
      </w:tr>
      <w:tr w:rsidR="002E0DB5" w:rsidRPr="002E0DB5" w14:paraId="665744E7" w14:textId="77777777" w:rsidTr="00A31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277464FC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12</w:t>
            </w:r>
          </w:p>
        </w:tc>
        <w:tc>
          <w:tcPr>
            <w:tcW w:w="763" w:type="pct"/>
          </w:tcPr>
          <w:p w14:paraId="3752D750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b/>
                <w:sz w:val="18"/>
                <w:szCs w:val="18"/>
              </w:rPr>
              <w:t>Miradz</w:t>
            </w:r>
            <w:proofErr w:type="spellEnd"/>
          </w:p>
          <w:p w14:paraId="001AE1A5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Przedbórz 109a</w:t>
            </w:r>
          </w:p>
        </w:tc>
        <w:tc>
          <w:tcPr>
            <w:tcW w:w="397" w:type="pct"/>
          </w:tcPr>
          <w:p w14:paraId="224F38A8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4927</w:t>
            </w:r>
          </w:p>
        </w:tc>
        <w:tc>
          <w:tcPr>
            <w:tcW w:w="763" w:type="pct"/>
          </w:tcPr>
          <w:p w14:paraId="543D43F9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MP/3/38118/05</w:t>
            </w:r>
          </w:p>
        </w:tc>
        <w:tc>
          <w:tcPr>
            <w:tcW w:w="458" w:type="pct"/>
          </w:tcPr>
          <w:p w14:paraId="4D657F7F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123</w:t>
            </w:r>
          </w:p>
        </w:tc>
        <w:tc>
          <w:tcPr>
            <w:tcW w:w="381" w:type="pct"/>
          </w:tcPr>
          <w:p w14:paraId="49D91562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58</w:t>
            </w:r>
          </w:p>
        </w:tc>
        <w:tc>
          <w:tcPr>
            <w:tcW w:w="382" w:type="pct"/>
          </w:tcPr>
          <w:p w14:paraId="2816402C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27</w:t>
            </w:r>
          </w:p>
        </w:tc>
        <w:tc>
          <w:tcPr>
            <w:tcW w:w="536" w:type="pct"/>
          </w:tcPr>
          <w:p w14:paraId="78A89D37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LMśw</w:t>
            </w:r>
            <w:proofErr w:type="spellEnd"/>
          </w:p>
        </w:tc>
        <w:tc>
          <w:tcPr>
            <w:tcW w:w="594" w:type="pct"/>
          </w:tcPr>
          <w:p w14:paraId="77A440E3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37" w:type="pct"/>
          </w:tcPr>
          <w:p w14:paraId="735A32AE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6,42</w:t>
            </w:r>
          </w:p>
        </w:tc>
      </w:tr>
      <w:tr w:rsidR="002E0DB5" w:rsidRPr="002E0DB5" w14:paraId="008C6F39" w14:textId="77777777" w:rsidTr="002E0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3CFB5053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13</w:t>
            </w:r>
          </w:p>
        </w:tc>
        <w:tc>
          <w:tcPr>
            <w:tcW w:w="763" w:type="pct"/>
          </w:tcPr>
          <w:p w14:paraId="1045440A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Lipka</w:t>
            </w:r>
          </w:p>
          <w:p w14:paraId="4C4FFCD6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Białobłocie 153d</w:t>
            </w:r>
          </w:p>
        </w:tc>
        <w:tc>
          <w:tcPr>
            <w:tcW w:w="397" w:type="pct"/>
          </w:tcPr>
          <w:p w14:paraId="33A38957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3945</w:t>
            </w:r>
          </w:p>
        </w:tc>
        <w:tc>
          <w:tcPr>
            <w:tcW w:w="763" w:type="pct"/>
          </w:tcPr>
          <w:p w14:paraId="23D8A227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MP/3/36322/05</w:t>
            </w:r>
          </w:p>
        </w:tc>
        <w:tc>
          <w:tcPr>
            <w:tcW w:w="458" w:type="pct"/>
          </w:tcPr>
          <w:p w14:paraId="48D179F3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106</w:t>
            </w:r>
          </w:p>
        </w:tc>
        <w:tc>
          <w:tcPr>
            <w:tcW w:w="381" w:type="pct"/>
          </w:tcPr>
          <w:p w14:paraId="27403991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54</w:t>
            </w:r>
          </w:p>
        </w:tc>
        <w:tc>
          <w:tcPr>
            <w:tcW w:w="382" w:type="pct"/>
          </w:tcPr>
          <w:p w14:paraId="65ED44CB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28,5</w:t>
            </w:r>
          </w:p>
        </w:tc>
        <w:tc>
          <w:tcPr>
            <w:tcW w:w="536" w:type="pct"/>
          </w:tcPr>
          <w:p w14:paraId="5A7506C5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BMśw</w:t>
            </w:r>
            <w:proofErr w:type="spellEnd"/>
          </w:p>
        </w:tc>
        <w:tc>
          <w:tcPr>
            <w:tcW w:w="594" w:type="pct"/>
          </w:tcPr>
          <w:p w14:paraId="5691AA67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37" w:type="pct"/>
          </w:tcPr>
          <w:p w14:paraId="2D430E68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2,04</w:t>
            </w:r>
          </w:p>
        </w:tc>
      </w:tr>
      <w:tr w:rsidR="002E0DB5" w:rsidRPr="002E0DB5" w14:paraId="15500D46" w14:textId="77777777" w:rsidTr="00A31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26937D1B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14</w:t>
            </w:r>
          </w:p>
        </w:tc>
        <w:tc>
          <w:tcPr>
            <w:tcW w:w="763" w:type="pct"/>
          </w:tcPr>
          <w:p w14:paraId="03332C69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Lipka</w:t>
            </w:r>
          </w:p>
          <w:p w14:paraId="5D3B6E94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Białobłocie 153g</w:t>
            </w:r>
          </w:p>
        </w:tc>
        <w:tc>
          <w:tcPr>
            <w:tcW w:w="397" w:type="pct"/>
          </w:tcPr>
          <w:p w14:paraId="4C0E0F54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3946</w:t>
            </w:r>
          </w:p>
        </w:tc>
        <w:tc>
          <w:tcPr>
            <w:tcW w:w="763" w:type="pct"/>
          </w:tcPr>
          <w:p w14:paraId="526EDD5C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MP/3/36319/05</w:t>
            </w:r>
          </w:p>
        </w:tc>
        <w:tc>
          <w:tcPr>
            <w:tcW w:w="458" w:type="pct"/>
          </w:tcPr>
          <w:p w14:paraId="022EF615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106</w:t>
            </w:r>
          </w:p>
        </w:tc>
        <w:tc>
          <w:tcPr>
            <w:tcW w:w="381" w:type="pct"/>
          </w:tcPr>
          <w:p w14:paraId="5EA32712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58</w:t>
            </w:r>
          </w:p>
        </w:tc>
        <w:tc>
          <w:tcPr>
            <w:tcW w:w="382" w:type="pct"/>
          </w:tcPr>
          <w:p w14:paraId="341EB429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34</w:t>
            </w:r>
          </w:p>
        </w:tc>
        <w:tc>
          <w:tcPr>
            <w:tcW w:w="536" w:type="pct"/>
          </w:tcPr>
          <w:p w14:paraId="18F2527A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BMśw</w:t>
            </w:r>
            <w:proofErr w:type="spellEnd"/>
          </w:p>
        </w:tc>
        <w:tc>
          <w:tcPr>
            <w:tcW w:w="594" w:type="pct"/>
          </w:tcPr>
          <w:p w14:paraId="2352D409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37" w:type="pct"/>
          </w:tcPr>
          <w:p w14:paraId="3B9D1C36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0,99</w:t>
            </w:r>
          </w:p>
        </w:tc>
      </w:tr>
      <w:tr w:rsidR="002E0DB5" w:rsidRPr="002E0DB5" w14:paraId="17834EE0" w14:textId="77777777" w:rsidTr="002E0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3B19FF1C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15</w:t>
            </w:r>
          </w:p>
        </w:tc>
        <w:tc>
          <w:tcPr>
            <w:tcW w:w="763" w:type="pct"/>
          </w:tcPr>
          <w:p w14:paraId="6F5CB65A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Lipka</w:t>
            </w:r>
          </w:p>
          <w:p w14:paraId="52CC8B16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Białobłocie 153g</w:t>
            </w:r>
          </w:p>
        </w:tc>
        <w:tc>
          <w:tcPr>
            <w:tcW w:w="397" w:type="pct"/>
          </w:tcPr>
          <w:p w14:paraId="0C00B685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6458</w:t>
            </w:r>
          </w:p>
        </w:tc>
        <w:tc>
          <w:tcPr>
            <w:tcW w:w="763" w:type="pct"/>
          </w:tcPr>
          <w:p w14:paraId="1266B288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MP/3/36319/05</w:t>
            </w:r>
          </w:p>
        </w:tc>
        <w:tc>
          <w:tcPr>
            <w:tcW w:w="458" w:type="pct"/>
          </w:tcPr>
          <w:p w14:paraId="08DBD750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106</w:t>
            </w:r>
          </w:p>
        </w:tc>
        <w:tc>
          <w:tcPr>
            <w:tcW w:w="381" w:type="pct"/>
          </w:tcPr>
          <w:p w14:paraId="74DFCB9C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68</w:t>
            </w:r>
          </w:p>
        </w:tc>
        <w:tc>
          <w:tcPr>
            <w:tcW w:w="382" w:type="pct"/>
          </w:tcPr>
          <w:p w14:paraId="48931EAD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33</w:t>
            </w:r>
          </w:p>
        </w:tc>
        <w:tc>
          <w:tcPr>
            <w:tcW w:w="536" w:type="pct"/>
          </w:tcPr>
          <w:p w14:paraId="4F0CA831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BMśw</w:t>
            </w:r>
            <w:proofErr w:type="spellEnd"/>
          </w:p>
        </w:tc>
        <w:tc>
          <w:tcPr>
            <w:tcW w:w="594" w:type="pct"/>
          </w:tcPr>
          <w:p w14:paraId="339D355F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37" w:type="pct"/>
          </w:tcPr>
          <w:p w14:paraId="3115419F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0,99</w:t>
            </w:r>
          </w:p>
        </w:tc>
      </w:tr>
      <w:tr w:rsidR="002E0DB5" w:rsidRPr="002E0DB5" w14:paraId="10DFF1FB" w14:textId="77777777" w:rsidTr="00A31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2375A03F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bookmarkStart w:id="30" w:name="_GoBack"/>
            <w:r w:rsidRPr="002E0DB5">
              <w:rPr>
                <w:rFonts w:eastAsia="Calibri"/>
                <w:sz w:val="18"/>
                <w:szCs w:val="18"/>
              </w:rPr>
              <w:t>16</w:t>
            </w:r>
          </w:p>
        </w:tc>
        <w:tc>
          <w:tcPr>
            <w:tcW w:w="763" w:type="pct"/>
          </w:tcPr>
          <w:p w14:paraId="7291658E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 xml:space="preserve">Jugów </w:t>
            </w:r>
          </w:p>
          <w:p w14:paraId="4EF1DC2A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Bożków 117b</w:t>
            </w:r>
          </w:p>
        </w:tc>
        <w:tc>
          <w:tcPr>
            <w:tcW w:w="397" w:type="pct"/>
          </w:tcPr>
          <w:p w14:paraId="2F982089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2740</w:t>
            </w:r>
          </w:p>
        </w:tc>
        <w:tc>
          <w:tcPr>
            <w:tcW w:w="763" w:type="pct"/>
          </w:tcPr>
          <w:p w14:paraId="7A24E31C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MP/3/38766/05</w:t>
            </w:r>
          </w:p>
        </w:tc>
        <w:tc>
          <w:tcPr>
            <w:tcW w:w="458" w:type="pct"/>
          </w:tcPr>
          <w:p w14:paraId="7429A3FA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108</w:t>
            </w:r>
          </w:p>
        </w:tc>
        <w:tc>
          <w:tcPr>
            <w:tcW w:w="381" w:type="pct"/>
          </w:tcPr>
          <w:p w14:paraId="7C84A2EE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81</w:t>
            </w:r>
          </w:p>
        </w:tc>
        <w:tc>
          <w:tcPr>
            <w:tcW w:w="382" w:type="pct"/>
          </w:tcPr>
          <w:p w14:paraId="076B8112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41</w:t>
            </w:r>
          </w:p>
        </w:tc>
        <w:tc>
          <w:tcPr>
            <w:tcW w:w="536" w:type="pct"/>
          </w:tcPr>
          <w:p w14:paraId="424345B6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Lwyż</w:t>
            </w:r>
            <w:proofErr w:type="spellEnd"/>
            <w:r w:rsidRPr="002E0DB5">
              <w:rPr>
                <w:rFonts w:eastAsia="Calibri"/>
                <w:sz w:val="18"/>
                <w:szCs w:val="18"/>
              </w:rPr>
              <w:t>/443</w:t>
            </w:r>
          </w:p>
        </w:tc>
        <w:tc>
          <w:tcPr>
            <w:tcW w:w="594" w:type="pct"/>
          </w:tcPr>
          <w:p w14:paraId="29D63D79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37" w:type="pct"/>
          </w:tcPr>
          <w:p w14:paraId="1B010315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1,84</w:t>
            </w:r>
          </w:p>
        </w:tc>
      </w:tr>
      <w:bookmarkEnd w:id="30"/>
      <w:tr w:rsidR="002E0DB5" w:rsidRPr="002E0DB5" w14:paraId="54AECE07" w14:textId="77777777" w:rsidTr="002E0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7A52EA3E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17</w:t>
            </w:r>
          </w:p>
        </w:tc>
        <w:tc>
          <w:tcPr>
            <w:tcW w:w="763" w:type="pct"/>
          </w:tcPr>
          <w:p w14:paraId="59F15857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 xml:space="preserve">Jugów </w:t>
            </w:r>
          </w:p>
          <w:p w14:paraId="1AD6D959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Bożków 117b</w:t>
            </w:r>
          </w:p>
        </w:tc>
        <w:tc>
          <w:tcPr>
            <w:tcW w:w="397" w:type="pct"/>
          </w:tcPr>
          <w:p w14:paraId="3F5CF9B5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2736</w:t>
            </w:r>
          </w:p>
        </w:tc>
        <w:tc>
          <w:tcPr>
            <w:tcW w:w="763" w:type="pct"/>
          </w:tcPr>
          <w:p w14:paraId="6CE46E71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MP/3/38769/05</w:t>
            </w:r>
          </w:p>
        </w:tc>
        <w:tc>
          <w:tcPr>
            <w:tcW w:w="458" w:type="pct"/>
          </w:tcPr>
          <w:p w14:paraId="126DCF27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108</w:t>
            </w:r>
          </w:p>
        </w:tc>
        <w:tc>
          <w:tcPr>
            <w:tcW w:w="381" w:type="pct"/>
          </w:tcPr>
          <w:p w14:paraId="19B0C670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77</w:t>
            </w:r>
          </w:p>
        </w:tc>
        <w:tc>
          <w:tcPr>
            <w:tcW w:w="382" w:type="pct"/>
          </w:tcPr>
          <w:p w14:paraId="2DB9842A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44</w:t>
            </w:r>
          </w:p>
        </w:tc>
        <w:tc>
          <w:tcPr>
            <w:tcW w:w="536" w:type="pct"/>
          </w:tcPr>
          <w:p w14:paraId="4110120E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Lwyż</w:t>
            </w:r>
            <w:proofErr w:type="spellEnd"/>
            <w:r w:rsidRPr="002E0DB5">
              <w:rPr>
                <w:rFonts w:eastAsia="Calibri"/>
                <w:sz w:val="18"/>
                <w:szCs w:val="18"/>
              </w:rPr>
              <w:t>/443</w:t>
            </w:r>
          </w:p>
        </w:tc>
        <w:tc>
          <w:tcPr>
            <w:tcW w:w="594" w:type="pct"/>
          </w:tcPr>
          <w:p w14:paraId="209171EA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37" w:type="pct"/>
          </w:tcPr>
          <w:p w14:paraId="06CBD4C9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1,84</w:t>
            </w:r>
          </w:p>
        </w:tc>
      </w:tr>
      <w:tr w:rsidR="002E0DB5" w:rsidRPr="002E0DB5" w14:paraId="45D34407" w14:textId="77777777" w:rsidTr="00A31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5122C66C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18</w:t>
            </w:r>
          </w:p>
        </w:tc>
        <w:tc>
          <w:tcPr>
            <w:tcW w:w="763" w:type="pct"/>
          </w:tcPr>
          <w:p w14:paraId="3E22FBF2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Jugów</w:t>
            </w:r>
          </w:p>
          <w:p w14:paraId="5F283D2B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Bożków 118d</w:t>
            </w:r>
          </w:p>
        </w:tc>
        <w:tc>
          <w:tcPr>
            <w:tcW w:w="397" w:type="pct"/>
          </w:tcPr>
          <w:p w14:paraId="25BF74B0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2731</w:t>
            </w:r>
          </w:p>
        </w:tc>
        <w:tc>
          <w:tcPr>
            <w:tcW w:w="763" w:type="pct"/>
          </w:tcPr>
          <w:p w14:paraId="3CEC4427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MP/3/38754/05</w:t>
            </w:r>
          </w:p>
        </w:tc>
        <w:tc>
          <w:tcPr>
            <w:tcW w:w="458" w:type="pct"/>
          </w:tcPr>
          <w:p w14:paraId="4EFF5932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108</w:t>
            </w:r>
          </w:p>
        </w:tc>
        <w:tc>
          <w:tcPr>
            <w:tcW w:w="381" w:type="pct"/>
          </w:tcPr>
          <w:p w14:paraId="350DA284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69</w:t>
            </w:r>
          </w:p>
        </w:tc>
        <w:tc>
          <w:tcPr>
            <w:tcW w:w="382" w:type="pct"/>
          </w:tcPr>
          <w:p w14:paraId="67206324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43</w:t>
            </w:r>
          </w:p>
        </w:tc>
        <w:tc>
          <w:tcPr>
            <w:tcW w:w="536" w:type="pct"/>
          </w:tcPr>
          <w:p w14:paraId="608836F7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Lwyż</w:t>
            </w:r>
            <w:proofErr w:type="spellEnd"/>
            <w:r w:rsidRPr="002E0DB5">
              <w:rPr>
                <w:rFonts w:eastAsia="Calibri"/>
                <w:sz w:val="18"/>
                <w:szCs w:val="18"/>
              </w:rPr>
              <w:t>/464</w:t>
            </w:r>
          </w:p>
        </w:tc>
        <w:tc>
          <w:tcPr>
            <w:tcW w:w="594" w:type="pct"/>
          </w:tcPr>
          <w:p w14:paraId="64B1883B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37" w:type="pct"/>
          </w:tcPr>
          <w:p w14:paraId="09C42BDC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1,16</w:t>
            </w:r>
          </w:p>
        </w:tc>
      </w:tr>
      <w:tr w:rsidR="002E0DB5" w:rsidRPr="002E0DB5" w14:paraId="584DDDCF" w14:textId="77777777" w:rsidTr="002E0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54E5A7B8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19</w:t>
            </w:r>
          </w:p>
        </w:tc>
        <w:tc>
          <w:tcPr>
            <w:tcW w:w="763" w:type="pct"/>
          </w:tcPr>
          <w:p w14:paraId="09601C42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 xml:space="preserve">Jugów </w:t>
            </w:r>
          </w:p>
          <w:p w14:paraId="4728BE5B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Bożków 118d</w:t>
            </w:r>
          </w:p>
        </w:tc>
        <w:tc>
          <w:tcPr>
            <w:tcW w:w="397" w:type="pct"/>
          </w:tcPr>
          <w:p w14:paraId="011B939C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2732</w:t>
            </w:r>
          </w:p>
        </w:tc>
        <w:tc>
          <w:tcPr>
            <w:tcW w:w="763" w:type="pct"/>
          </w:tcPr>
          <w:p w14:paraId="19FA8664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MP/3/38747/05</w:t>
            </w:r>
          </w:p>
        </w:tc>
        <w:tc>
          <w:tcPr>
            <w:tcW w:w="458" w:type="pct"/>
          </w:tcPr>
          <w:p w14:paraId="3B025F14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108</w:t>
            </w:r>
          </w:p>
        </w:tc>
        <w:tc>
          <w:tcPr>
            <w:tcW w:w="381" w:type="pct"/>
          </w:tcPr>
          <w:p w14:paraId="650662CF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78</w:t>
            </w:r>
          </w:p>
        </w:tc>
        <w:tc>
          <w:tcPr>
            <w:tcW w:w="382" w:type="pct"/>
          </w:tcPr>
          <w:p w14:paraId="41098DF2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42</w:t>
            </w:r>
          </w:p>
        </w:tc>
        <w:tc>
          <w:tcPr>
            <w:tcW w:w="536" w:type="pct"/>
          </w:tcPr>
          <w:p w14:paraId="2697423A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Lwyż</w:t>
            </w:r>
            <w:proofErr w:type="spellEnd"/>
            <w:r w:rsidRPr="002E0DB5">
              <w:rPr>
                <w:rFonts w:eastAsia="Calibri"/>
                <w:sz w:val="18"/>
                <w:szCs w:val="18"/>
              </w:rPr>
              <w:t>/464</w:t>
            </w:r>
          </w:p>
        </w:tc>
        <w:tc>
          <w:tcPr>
            <w:tcW w:w="594" w:type="pct"/>
          </w:tcPr>
          <w:p w14:paraId="13D45F39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37" w:type="pct"/>
          </w:tcPr>
          <w:p w14:paraId="5555D15E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1,16</w:t>
            </w:r>
          </w:p>
        </w:tc>
      </w:tr>
      <w:tr w:rsidR="002E0DB5" w:rsidRPr="002E0DB5" w14:paraId="6F89EC56" w14:textId="77777777" w:rsidTr="00A31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3E434629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20</w:t>
            </w:r>
          </w:p>
        </w:tc>
        <w:tc>
          <w:tcPr>
            <w:tcW w:w="763" w:type="pct"/>
          </w:tcPr>
          <w:p w14:paraId="35E76551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Choszczno</w:t>
            </w:r>
          </w:p>
          <w:p w14:paraId="6602DFFD" w14:textId="77777777" w:rsid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Ziemomyśl 268g</w:t>
            </w:r>
          </w:p>
          <w:p w14:paraId="0926A6C7" w14:textId="71BFCC05" w:rsidR="00C959C4" w:rsidRPr="002E0DB5" w:rsidRDefault="00C959C4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7" w:type="pct"/>
          </w:tcPr>
          <w:p w14:paraId="2AD8C54F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1771</w:t>
            </w:r>
          </w:p>
        </w:tc>
        <w:tc>
          <w:tcPr>
            <w:tcW w:w="763" w:type="pct"/>
          </w:tcPr>
          <w:p w14:paraId="59163732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MP/3/37506/05</w:t>
            </w:r>
          </w:p>
        </w:tc>
        <w:tc>
          <w:tcPr>
            <w:tcW w:w="458" w:type="pct"/>
          </w:tcPr>
          <w:p w14:paraId="44506EA7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123</w:t>
            </w:r>
          </w:p>
        </w:tc>
        <w:tc>
          <w:tcPr>
            <w:tcW w:w="381" w:type="pct"/>
          </w:tcPr>
          <w:p w14:paraId="5CB1CF50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100</w:t>
            </w:r>
          </w:p>
        </w:tc>
        <w:tc>
          <w:tcPr>
            <w:tcW w:w="382" w:type="pct"/>
          </w:tcPr>
          <w:p w14:paraId="2C6B1751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44</w:t>
            </w:r>
          </w:p>
        </w:tc>
        <w:tc>
          <w:tcPr>
            <w:tcW w:w="536" w:type="pct"/>
          </w:tcPr>
          <w:p w14:paraId="236A3D71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Lśw</w:t>
            </w:r>
            <w:proofErr w:type="spellEnd"/>
          </w:p>
        </w:tc>
        <w:tc>
          <w:tcPr>
            <w:tcW w:w="594" w:type="pct"/>
          </w:tcPr>
          <w:p w14:paraId="3DC3E8AD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37" w:type="pct"/>
          </w:tcPr>
          <w:p w14:paraId="1FC1F969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6,25</w:t>
            </w:r>
          </w:p>
        </w:tc>
      </w:tr>
      <w:tr w:rsidR="002E0DB5" w:rsidRPr="002E0DB5" w14:paraId="6DA010A9" w14:textId="77777777" w:rsidTr="002E0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193C8C1E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lastRenderedPageBreak/>
              <w:t>21</w:t>
            </w:r>
          </w:p>
        </w:tc>
        <w:tc>
          <w:tcPr>
            <w:tcW w:w="763" w:type="pct"/>
          </w:tcPr>
          <w:p w14:paraId="42D80B87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Choszczno</w:t>
            </w:r>
          </w:p>
          <w:p w14:paraId="753F0F75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Ziemomyśl 268g</w:t>
            </w:r>
          </w:p>
        </w:tc>
        <w:tc>
          <w:tcPr>
            <w:tcW w:w="397" w:type="pct"/>
          </w:tcPr>
          <w:p w14:paraId="0F40FE68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1773</w:t>
            </w:r>
          </w:p>
        </w:tc>
        <w:tc>
          <w:tcPr>
            <w:tcW w:w="763" w:type="pct"/>
          </w:tcPr>
          <w:p w14:paraId="4B6C9BD8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MP/3/37508/05</w:t>
            </w:r>
          </w:p>
        </w:tc>
        <w:tc>
          <w:tcPr>
            <w:tcW w:w="458" w:type="pct"/>
          </w:tcPr>
          <w:p w14:paraId="20A392ED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123</w:t>
            </w:r>
          </w:p>
        </w:tc>
        <w:tc>
          <w:tcPr>
            <w:tcW w:w="381" w:type="pct"/>
          </w:tcPr>
          <w:p w14:paraId="3E483F53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80</w:t>
            </w:r>
          </w:p>
        </w:tc>
        <w:tc>
          <w:tcPr>
            <w:tcW w:w="382" w:type="pct"/>
          </w:tcPr>
          <w:p w14:paraId="74B239F3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45</w:t>
            </w:r>
          </w:p>
        </w:tc>
        <w:tc>
          <w:tcPr>
            <w:tcW w:w="536" w:type="pct"/>
          </w:tcPr>
          <w:p w14:paraId="74662792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Lśw</w:t>
            </w:r>
            <w:proofErr w:type="spellEnd"/>
          </w:p>
        </w:tc>
        <w:tc>
          <w:tcPr>
            <w:tcW w:w="594" w:type="pct"/>
          </w:tcPr>
          <w:p w14:paraId="0E08F577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37" w:type="pct"/>
          </w:tcPr>
          <w:p w14:paraId="08BD9F97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6,25</w:t>
            </w:r>
          </w:p>
        </w:tc>
      </w:tr>
      <w:tr w:rsidR="002E0DB5" w:rsidRPr="002E0DB5" w14:paraId="1EBAB185" w14:textId="77777777" w:rsidTr="00A31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30AC1510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22</w:t>
            </w:r>
          </w:p>
        </w:tc>
        <w:tc>
          <w:tcPr>
            <w:tcW w:w="763" w:type="pct"/>
          </w:tcPr>
          <w:p w14:paraId="54B0CF6B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Góra Śląska</w:t>
            </w:r>
          </w:p>
          <w:p w14:paraId="1E121616" w14:textId="77777777" w:rsid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Wodniki 115d</w:t>
            </w:r>
          </w:p>
          <w:p w14:paraId="36E61825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97" w:type="pct"/>
          </w:tcPr>
          <w:p w14:paraId="3439083A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7622</w:t>
            </w:r>
          </w:p>
        </w:tc>
        <w:tc>
          <w:tcPr>
            <w:tcW w:w="763" w:type="pct"/>
          </w:tcPr>
          <w:p w14:paraId="0AFD692C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MP/3/36423/05</w:t>
            </w:r>
          </w:p>
        </w:tc>
        <w:tc>
          <w:tcPr>
            <w:tcW w:w="458" w:type="pct"/>
          </w:tcPr>
          <w:p w14:paraId="36B87721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107</w:t>
            </w:r>
          </w:p>
        </w:tc>
        <w:tc>
          <w:tcPr>
            <w:tcW w:w="381" w:type="pct"/>
          </w:tcPr>
          <w:p w14:paraId="5DBF0507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58</w:t>
            </w:r>
          </w:p>
        </w:tc>
        <w:tc>
          <w:tcPr>
            <w:tcW w:w="382" w:type="pct"/>
          </w:tcPr>
          <w:p w14:paraId="0430C7CC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32</w:t>
            </w:r>
          </w:p>
        </w:tc>
        <w:tc>
          <w:tcPr>
            <w:tcW w:w="536" w:type="pct"/>
          </w:tcPr>
          <w:p w14:paraId="5E6D7FF3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LMśw</w:t>
            </w:r>
            <w:proofErr w:type="spellEnd"/>
          </w:p>
        </w:tc>
        <w:tc>
          <w:tcPr>
            <w:tcW w:w="594" w:type="pct"/>
          </w:tcPr>
          <w:p w14:paraId="29D278E0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</w:tcPr>
          <w:p w14:paraId="0A73FCEC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11D91F99" w14:textId="77777777" w:rsidTr="002E0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7B38EF3D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23</w:t>
            </w:r>
          </w:p>
        </w:tc>
        <w:tc>
          <w:tcPr>
            <w:tcW w:w="763" w:type="pct"/>
          </w:tcPr>
          <w:p w14:paraId="523EF2A4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Góra Śląska</w:t>
            </w:r>
          </w:p>
          <w:p w14:paraId="53EF649B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Wodniki 105h</w:t>
            </w:r>
          </w:p>
        </w:tc>
        <w:tc>
          <w:tcPr>
            <w:tcW w:w="397" w:type="pct"/>
          </w:tcPr>
          <w:p w14:paraId="21F35EC9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7624</w:t>
            </w:r>
          </w:p>
        </w:tc>
        <w:tc>
          <w:tcPr>
            <w:tcW w:w="763" w:type="pct"/>
          </w:tcPr>
          <w:p w14:paraId="1087FBA5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MP/3/34428/05</w:t>
            </w:r>
          </w:p>
        </w:tc>
        <w:tc>
          <w:tcPr>
            <w:tcW w:w="458" w:type="pct"/>
          </w:tcPr>
          <w:p w14:paraId="4BCDAC60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117</w:t>
            </w:r>
          </w:p>
        </w:tc>
        <w:tc>
          <w:tcPr>
            <w:tcW w:w="381" w:type="pct"/>
          </w:tcPr>
          <w:p w14:paraId="2C5ACB00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65</w:t>
            </w:r>
          </w:p>
        </w:tc>
        <w:tc>
          <w:tcPr>
            <w:tcW w:w="382" w:type="pct"/>
          </w:tcPr>
          <w:p w14:paraId="322A7699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37</w:t>
            </w:r>
          </w:p>
        </w:tc>
        <w:tc>
          <w:tcPr>
            <w:tcW w:w="536" w:type="pct"/>
          </w:tcPr>
          <w:p w14:paraId="22149CE2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LMśw</w:t>
            </w:r>
            <w:proofErr w:type="spellEnd"/>
          </w:p>
        </w:tc>
        <w:tc>
          <w:tcPr>
            <w:tcW w:w="594" w:type="pct"/>
          </w:tcPr>
          <w:p w14:paraId="0BD340A7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</w:tcPr>
          <w:p w14:paraId="42640323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6ACCB23A" w14:textId="77777777" w:rsidTr="00A31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519DE7CE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24</w:t>
            </w:r>
          </w:p>
        </w:tc>
        <w:tc>
          <w:tcPr>
            <w:tcW w:w="763" w:type="pct"/>
          </w:tcPr>
          <w:p w14:paraId="31D29EA8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Góra Śląska</w:t>
            </w:r>
          </w:p>
          <w:p w14:paraId="781D5E2E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Bartków 163c</w:t>
            </w:r>
          </w:p>
        </w:tc>
        <w:tc>
          <w:tcPr>
            <w:tcW w:w="397" w:type="pct"/>
          </w:tcPr>
          <w:p w14:paraId="19B31209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7627</w:t>
            </w:r>
          </w:p>
        </w:tc>
        <w:tc>
          <w:tcPr>
            <w:tcW w:w="763" w:type="pct"/>
          </w:tcPr>
          <w:p w14:paraId="05C7988C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MP/3/36418/05</w:t>
            </w:r>
          </w:p>
        </w:tc>
        <w:tc>
          <w:tcPr>
            <w:tcW w:w="458" w:type="pct"/>
          </w:tcPr>
          <w:p w14:paraId="5533EBF4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133</w:t>
            </w:r>
          </w:p>
        </w:tc>
        <w:tc>
          <w:tcPr>
            <w:tcW w:w="381" w:type="pct"/>
          </w:tcPr>
          <w:p w14:paraId="43EFD937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68</w:t>
            </w:r>
          </w:p>
        </w:tc>
        <w:tc>
          <w:tcPr>
            <w:tcW w:w="382" w:type="pct"/>
          </w:tcPr>
          <w:p w14:paraId="636CEA32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41</w:t>
            </w:r>
          </w:p>
        </w:tc>
        <w:tc>
          <w:tcPr>
            <w:tcW w:w="536" w:type="pct"/>
          </w:tcPr>
          <w:p w14:paraId="64616A7C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LMśw</w:t>
            </w:r>
            <w:proofErr w:type="spellEnd"/>
          </w:p>
        </w:tc>
        <w:tc>
          <w:tcPr>
            <w:tcW w:w="594" w:type="pct"/>
          </w:tcPr>
          <w:p w14:paraId="083F0D96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</w:tcPr>
          <w:p w14:paraId="75F8F49A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5D9253A0" w14:textId="77777777" w:rsidTr="002E0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49DE45B1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25</w:t>
            </w:r>
          </w:p>
        </w:tc>
        <w:tc>
          <w:tcPr>
            <w:tcW w:w="763" w:type="pct"/>
          </w:tcPr>
          <w:p w14:paraId="6F24836B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Góra Śląska</w:t>
            </w:r>
          </w:p>
          <w:p w14:paraId="66D2A431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Bartków 162g</w:t>
            </w:r>
          </w:p>
        </w:tc>
        <w:tc>
          <w:tcPr>
            <w:tcW w:w="397" w:type="pct"/>
          </w:tcPr>
          <w:p w14:paraId="39F1E39D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7633</w:t>
            </w:r>
          </w:p>
        </w:tc>
        <w:tc>
          <w:tcPr>
            <w:tcW w:w="763" w:type="pct"/>
          </w:tcPr>
          <w:p w14:paraId="0FB5C286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MP/3/36420/05</w:t>
            </w:r>
          </w:p>
        </w:tc>
        <w:tc>
          <w:tcPr>
            <w:tcW w:w="458" w:type="pct"/>
          </w:tcPr>
          <w:p w14:paraId="4AF442E8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96</w:t>
            </w:r>
          </w:p>
        </w:tc>
        <w:tc>
          <w:tcPr>
            <w:tcW w:w="381" w:type="pct"/>
          </w:tcPr>
          <w:p w14:paraId="17B788EA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61</w:t>
            </w:r>
          </w:p>
        </w:tc>
        <w:tc>
          <w:tcPr>
            <w:tcW w:w="382" w:type="pct"/>
          </w:tcPr>
          <w:p w14:paraId="770C292F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40</w:t>
            </w:r>
          </w:p>
        </w:tc>
        <w:tc>
          <w:tcPr>
            <w:tcW w:w="536" w:type="pct"/>
          </w:tcPr>
          <w:p w14:paraId="2894E869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LMśw</w:t>
            </w:r>
            <w:proofErr w:type="spellEnd"/>
          </w:p>
        </w:tc>
        <w:tc>
          <w:tcPr>
            <w:tcW w:w="594" w:type="pct"/>
          </w:tcPr>
          <w:p w14:paraId="73A4D331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</w:tcPr>
          <w:p w14:paraId="1546F0D8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18180735" w14:textId="77777777" w:rsidTr="00A31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519F1410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26</w:t>
            </w:r>
          </w:p>
        </w:tc>
        <w:tc>
          <w:tcPr>
            <w:tcW w:w="763" w:type="pct"/>
          </w:tcPr>
          <w:p w14:paraId="5ED19C14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b/>
                <w:sz w:val="18"/>
                <w:szCs w:val="18"/>
              </w:rPr>
              <w:t>Bardo</w:t>
            </w:r>
            <w:proofErr w:type="spellEnd"/>
            <w:r w:rsidRPr="002E0DB5">
              <w:rPr>
                <w:rFonts w:eastAsia="Calibri"/>
                <w:b/>
                <w:sz w:val="18"/>
                <w:szCs w:val="18"/>
              </w:rPr>
              <w:t xml:space="preserve"> Śląskie</w:t>
            </w:r>
          </w:p>
          <w:p w14:paraId="2A5D852E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Opalenica 225d</w:t>
            </w:r>
          </w:p>
        </w:tc>
        <w:tc>
          <w:tcPr>
            <w:tcW w:w="397" w:type="pct"/>
          </w:tcPr>
          <w:p w14:paraId="60CB0E59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2701</w:t>
            </w:r>
          </w:p>
        </w:tc>
        <w:tc>
          <w:tcPr>
            <w:tcW w:w="763" w:type="pct"/>
          </w:tcPr>
          <w:p w14:paraId="68F267F6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MP/3/38567/05</w:t>
            </w:r>
          </w:p>
        </w:tc>
        <w:tc>
          <w:tcPr>
            <w:tcW w:w="458" w:type="pct"/>
          </w:tcPr>
          <w:p w14:paraId="368B3D55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129</w:t>
            </w:r>
          </w:p>
        </w:tc>
        <w:tc>
          <w:tcPr>
            <w:tcW w:w="381" w:type="pct"/>
          </w:tcPr>
          <w:p w14:paraId="16BCAE1D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118</w:t>
            </w:r>
          </w:p>
        </w:tc>
        <w:tc>
          <w:tcPr>
            <w:tcW w:w="382" w:type="pct"/>
          </w:tcPr>
          <w:p w14:paraId="5F7045E8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46</w:t>
            </w:r>
          </w:p>
        </w:tc>
        <w:tc>
          <w:tcPr>
            <w:tcW w:w="536" w:type="pct"/>
          </w:tcPr>
          <w:p w14:paraId="7136B809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LGśw</w:t>
            </w:r>
            <w:proofErr w:type="spellEnd"/>
            <w:r w:rsidRPr="002E0DB5">
              <w:rPr>
                <w:rFonts w:eastAsia="Calibri"/>
                <w:sz w:val="18"/>
                <w:szCs w:val="18"/>
              </w:rPr>
              <w:t>/400</w:t>
            </w:r>
          </w:p>
        </w:tc>
        <w:tc>
          <w:tcPr>
            <w:tcW w:w="594" w:type="pct"/>
          </w:tcPr>
          <w:p w14:paraId="5B3F1A8B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</w:tcPr>
          <w:p w14:paraId="1EEA2848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6904C2F0" w14:textId="77777777" w:rsidTr="002E0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6CD946CE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27</w:t>
            </w:r>
          </w:p>
        </w:tc>
        <w:tc>
          <w:tcPr>
            <w:tcW w:w="763" w:type="pct"/>
          </w:tcPr>
          <w:p w14:paraId="667E42C5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Barlinek</w:t>
            </w:r>
          </w:p>
          <w:p w14:paraId="14D47C2D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Śródborów 113c</w:t>
            </w:r>
          </w:p>
        </w:tc>
        <w:tc>
          <w:tcPr>
            <w:tcW w:w="397" w:type="pct"/>
          </w:tcPr>
          <w:p w14:paraId="36AC8072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2375</w:t>
            </w:r>
          </w:p>
        </w:tc>
        <w:tc>
          <w:tcPr>
            <w:tcW w:w="763" w:type="pct"/>
          </w:tcPr>
          <w:p w14:paraId="12C874CD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MP/3/36710/05</w:t>
            </w:r>
          </w:p>
        </w:tc>
        <w:tc>
          <w:tcPr>
            <w:tcW w:w="458" w:type="pct"/>
          </w:tcPr>
          <w:p w14:paraId="2F3598B7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125</w:t>
            </w:r>
          </w:p>
        </w:tc>
        <w:tc>
          <w:tcPr>
            <w:tcW w:w="381" w:type="pct"/>
          </w:tcPr>
          <w:p w14:paraId="36307FD2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66</w:t>
            </w:r>
          </w:p>
        </w:tc>
        <w:tc>
          <w:tcPr>
            <w:tcW w:w="382" w:type="pct"/>
          </w:tcPr>
          <w:p w14:paraId="7DA45EDF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41</w:t>
            </w:r>
          </w:p>
        </w:tc>
        <w:tc>
          <w:tcPr>
            <w:tcW w:w="536" w:type="pct"/>
          </w:tcPr>
          <w:p w14:paraId="25D88B12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Lśw</w:t>
            </w:r>
            <w:proofErr w:type="spellEnd"/>
          </w:p>
        </w:tc>
        <w:tc>
          <w:tcPr>
            <w:tcW w:w="594" w:type="pct"/>
          </w:tcPr>
          <w:p w14:paraId="7F5C0754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</w:tcPr>
          <w:p w14:paraId="089220E6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594C8229" w14:textId="77777777" w:rsidTr="00A31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76B7518B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28</w:t>
            </w:r>
          </w:p>
        </w:tc>
        <w:tc>
          <w:tcPr>
            <w:tcW w:w="763" w:type="pct"/>
          </w:tcPr>
          <w:p w14:paraId="71C031F6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Dobrzany</w:t>
            </w:r>
          </w:p>
          <w:p w14:paraId="75499CEE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Kielno 553b</w:t>
            </w:r>
          </w:p>
        </w:tc>
        <w:tc>
          <w:tcPr>
            <w:tcW w:w="397" w:type="pct"/>
          </w:tcPr>
          <w:p w14:paraId="24164C53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1778</w:t>
            </w:r>
          </w:p>
        </w:tc>
        <w:tc>
          <w:tcPr>
            <w:tcW w:w="763" w:type="pct"/>
          </w:tcPr>
          <w:p w14:paraId="067ADB5B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MP/3/36876/05</w:t>
            </w:r>
          </w:p>
        </w:tc>
        <w:tc>
          <w:tcPr>
            <w:tcW w:w="458" w:type="pct"/>
          </w:tcPr>
          <w:p w14:paraId="323DE550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118</w:t>
            </w:r>
          </w:p>
        </w:tc>
        <w:tc>
          <w:tcPr>
            <w:tcW w:w="381" w:type="pct"/>
          </w:tcPr>
          <w:p w14:paraId="0B92EAD5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62</w:t>
            </w:r>
          </w:p>
        </w:tc>
        <w:tc>
          <w:tcPr>
            <w:tcW w:w="382" w:type="pct"/>
          </w:tcPr>
          <w:p w14:paraId="1E47ACC5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40</w:t>
            </w:r>
          </w:p>
        </w:tc>
        <w:tc>
          <w:tcPr>
            <w:tcW w:w="536" w:type="pct"/>
          </w:tcPr>
          <w:p w14:paraId="3EBBCEAB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Lśw</w:t>
            </w:r>
            <w:proofErr w:type="spellEnd"/>
          </w:p>
        </w:tc>
        <w:tc>
          <w:tcPr>
            <w:tcW w:w="594" w:type="pct"/>
          </w:tcPr>
          <w:p w14:paraId="45F44C70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</w:tcPr>
          <w:p w14:paraId="4825481E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01EF8B97" w14:textId="77777777" w:rsidTr="002E0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672A41DF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29</w:t>
            </w:r>
          </w:p>
        </w:tc>
        <w:tc>
          <w:tcPr>
            <w:tcW w:w="763" w:type="pct"/>
          </w:tcPr>
          <w:p w14:paraId="5B2E0631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Dobrzany</w:t>
            </w:r>
          </w:p>
          <w:p w14:paraId="0FB05B26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Kielno 553a</w:t>
            </w:r>
          </w:p>
        </w:tc>
        <w:tc>
          <w:tcPr>
            <w:tcW w:w="397" w:type="pct"/>
          </w:tcPr>
          <w:p w14:paraId="7BA57002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4064</w:t>
            </w:r>
          </w:p>
        </w:tc>
        <w:tc>
          <w:tcPr>
            <w:tcW w:w="763" w:type="pct"/>
          </w:tcPr>
          <w:p w14:paraId="14C6E734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MP/3/36887/05</w:t>
            </w:r>
          </w:p>
        </w:tc>
        <w:tc>
          <w:tcPr>
            <w:tcW w:w="458" w:type="pct"/>
          </w:tcPr>
          <w:p w14:paraId="2DA06DB7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118</w:t>
            </w:r>
          </w:p>
        </w:tc>
        <w:tc>
          <w:tcPr>
            <w:tcW w:w="381" w:type="pct"/>
          </w:tcPr>
          <w:p w14:paraId="7E9DC551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70</w:t>
            </w:r>
          </w:p>
        </w:tc>
        <w:tc>
          <w:tcPr>
            <w:tcW w:w="382" w:type="pct"/>
          </w:tcPr>
          <w:p w14:paraId="05A7AB57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40</w:t>
            </w:r>
          </w:p>
        </w:tc>
        <w:tc>
          <w:tcPr>
            <w:tcW w:w="536" w:type="pct"/>
          </w:tcPr>
          <w:p w14:paraId="0C64E646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Lśw</w:t>
            </w:r>
            <w:proofErr w:type="spellEnd"/>
          </w:p>
        </w:tc>
        <w:tc>
          <w:tcPr>
            <w:tcW w:w="594" w:type="pct"/>
          </w:tcPr>
          <w:p w14:paraId="15E2D1B7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</w:tcPr>
          <w:p w14:paraId="39941B7E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4FBCB7B3" w14:textId="77777777" w:rsidTr="00A31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5DCAD906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30</w:t>
            </w:r>
          </w:p>
        </w:tc>
        <w:tc>
          <w:tcPr>
            <w:tcW w:w="763" w:type="pct"/>
          </w:tcPr>
          <w:p w14:paraId="49F4ABB9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Dobrzany</w:t>
            </w:r>
          </w:p>
          <w:p w14:paraId="4A6CC24E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Błotno 637b</w:t>
            </w:r>
          </w:p>
        </w:tc>
        <w:tc>
          <w:tcPr>
            <w:tcW w:w="397" w:type="pct"/>
          </w:tcPr>
          <w:p w14:paraId="49670BF8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2368</w:t>
            </w:r>
          </w:p>
        </w:tc>
        <w:tc>
          <w:tcPr>
            <w:tcW w:w="763" w:type="pct"/>
          </w:tcPr>
          <w:p w14:paraId="1142F693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MP/3/36894/05</w:t>
            </w:r>
          </w:p>
        </w:tc>
        <w:tc>
          <w:tcPr>
            <w:tcW w:w="458" w:type="pct"/>
          </w:tcPr>
          <w:p w14:paraId="50FA11D6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102</w:t>
            </w:r>
          </w:p>
        </w:tc>
        <w:tc>
          <w:tcPr>
            <w:tcW w:w="381" w:type="pct"/>
          </w:tcPr>
          <w:p w14:paraId="248B0D92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73</w:t>
            </w:r>
          </w:p>
        </w:tc>
        <w:tc>
          <w:tcPr>
            <w:tcW w:w="382" w:type="pct"/>
          </w:tcPr>
          <w:p w14:paraId="059450D1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39</w:t>
            </w:r>
          </w:p>
        </w:tc>
        <w:tc>
          <w:tcPr>
            <w:tcW w:w="536" w:type="pct"/>
          </w:tcPr>
          <w:p w14:paraId="25ED0CF0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Lśw</w:t>
            </w:r>
            <w:proofErr w:type="spellEnd"/>
          </w:p>
        </w:tc>
        <w:tc>
          <w:tcPr>
            <w:tcW w:w="594" w:type="pct"/>
          </w:tcPr>
          <w:p w14:paraId="121610B5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</w:tcPr>
          <w:p w14:paraId="738BA819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50E0C733" w14:textId="77777777" w:rsidTr="002E0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15E0282B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31</w:t>
            </w:r>
          </w:p>
        </w:tc>
        <w:tc>
          <w:tcPr>
            <w:tcW w:w="763" w:type="pct"/>
          </w:tcPr>
          <w:p w14:paraId="5371C0CD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Dobrzany</w:t>
            </w:r>
          </w:p>
          <w:p w14:paraId="4DFE67BE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Kielno 553c</w:t>
            </w:r>
          </w:p>
        </w:tc>
        <w:tc>
          <w:tcPr>
            <w:tcW w:w="397" w:type="pct"/>
          </w:tcPr>
          <w:p w14:paraId="33DEB3C0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1774</w:t>
            </w:r>
          </w:p>
        </w:tc>
        <w:tc>
          <w:tcPr>
            <w:tcW w:w="763" w:type="pct"/>
          </w:tcPr>
          <w:p w14:paraId="01A28A6C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MP/3/36883/05</w:t>
            </w:r>
          </w:p>
        </w:tc>
        <w:tc>
          <w:tcPr>
            <w:tcW w:w="458" w:type="pct"/>
          </w:tcPr>
          <w:p w14:paraId="53A4F127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118</w:t>
            </w:r>
          </w:p>
        </w:tc>
        <w:tc>
          <w:tcPr>
            <w:tcW w:w="381" w:type="pct"/>
          </w:tcPr>
          <w:p w14:paraId="79C44D8B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66</w:t>
            </w:r>
          </w:p>
        </w:tc>
        <w:tc>
          <w:tcPr>
            <w:tcW w:w="382" w:type="pct"/>
          </w:tcPr>
          <w:p w14:paraId="7ADFB3C5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39</w:t>
            </w:r>
          </w:p>
        </w:tc>
        <w:tc>
          <w:tcPr>
            <w:tcW w:w="536" w:type="pct"/>
          </w:tcPr>
          <w:p w14:paraId="73008A85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Lśw</w:t>
            </w:r>
            <w:proofErr w:type="spellEnd"/>
          </w:p>
        </w:tc>
        <w:tc>
          <w:tcPr>
            <w:tcW w:w="594" w:type="pct"/>
          </w:tcPr>
          <w:p w14:paraId="76CEF731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</w:tcPr>
          <w:p w14:paraId="7CEDFBC6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393E4C84" w14:textId="77777777" w:rsidTr="00A31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5A46DB7F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32</w:t>
            </w:r>
          </w:p>
        </w:tc>
        <w:tc>
          <w:tcPr>
            <w:tcW w:w="763" w:type="pct"/>
          </w:tcPr>
          <w:p w14:paraId="6B5F8D85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 xml:space="preserve">Dobrzany </w:t>
            </w:r>
          </w:p>
          <w:p w14:paraId="4BC52738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Błotno 636b</w:t>
            </w:r>
          </w:p>
        </w:tc>
        <w:tc>
          <w:tcPr>
            <w:tcW w:w="397" w:type="pct"/>
          </w:tcPr>
          <w:p w14:paraId="657E6B94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2366</w:t>
            </w:r>
          </w:p>
        </w:tc>
        <w:tc>
          <w:tcPr>
            <w:tcW w:w="763" w:type="pct"/>
          </w:tcPr>
          <w:p w14:paraId="3DF1FD9C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MP/3/36901/05</w:t>
            </w:r>
          </w:p>
        </w:tc>
        <w:tc>
          <w:tcPr>
            <w:tcW w:w="458" w:type="pct"/>
          </w:tcPr>
          <w:p w14:paraId="079B1248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112</w:t>
            </w:r>
          </w:p>
        </w:tc>
        <w:tc>
          <w:tcPr>
            <w:tcW w:w="381" w:type="pct"/>
          </w:tcPr>
          <w:p w14:paraId="63190801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70</w:t>
            </w:r>
          </w:p>
        </w:tc>
        <w:tc>
          <w:tcPr>
            <w:tcW w:w="382" w:type="pct"/>
          </w:tcPr>
          <w:p w14:paraId="525502E0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38</w:t>
            </w:r>
          </w:p>
        </w:tc>
        <w:tc>
          <w:tcPr>
            <w:tcW w:w="536" w:type="pct"/>
          </w:tcPr>
          <w:p w14:paraId="225C3686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Lśw</w:t>
            </w:r>
            <w:proofErr w:type="spellEnd"/>
          </w:p>
        </w:tc>
        <w:tc>
          <w:tcPr>
            <w:tcW w:w="594" w:type="pct"/>
          </w:tcPr>
          <w:p w14:paraId="46A482C7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</w:tcPr>
          <w:p w14:paraId="3039ECCD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2D3DD0BB" w14:textId="77777777" w:rsidTr="002E0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260A27D7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33</w:t>
            </w:r>
          </w:p>
        </w:tc>
        <w:tc>
          <w:tcPr>
            <w:tcW w:w="763" w:type="pct"/>
          </w:tcPr>
          <w:p w14:paraId="6EA72C4F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Dobrzany</w:t>
            </w:r>
          </w:p>
          <w:p w14:paraId="1E5BBE4C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Kielno 554a</w:t>
            </w:r>
          </w:p>
        </w:tc>
        <w:tc>
          <w:tcPr>
            <w:tcW w:w="397" w:type="pct"/>
          </w:tcPr>
          <w:p w14:paraId="40A03D28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4063</w:t>
            </w:r>
          </w:p>
        </w:tc>
        <w:tc>
          <w:tcPr>
            <w:tcW w:w="763" w:type="pct"/>
          </w:tcPr>
          <w:p w14:paraId="5E56EF50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MP/3/36875/05</w:t>
            </w:r>
          </w:p>
        </w:tc>
        <w:tc>
          <w:tcPr>
            <w:tcW w:w="458" w:type="pct"/>
          </w:tcPr>
          <w:p w14:paraId="4827AA5A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118</w:t>
            </w:r>
          </w:p>
        </w:tc>
        <w:tc>
          <w:tcPr>
            <w:tcW w:w="381" w:type="pct"/>
          </w:tcPr>
          <w:p w14:paraId="34BF13D1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74</w:t>
            </w:r>
          </w:p>
        </w:tc>
        <w:tc>
          <w:tcPr>
            <w:tcW w:w="382" w:type="pct"/>
          </w:tcPr>
          <w:p w14:paraId="2167F997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40</w:t>
            </w:r>
          </w:p>
        </w:tc>
        <w:tc>
          <w:tcPr>
            <w:tcW w:w="536" w:type="pct"/>
          </w:tcPr>
          <w:p w14:paraId="2CDEE654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Lśw</w:t>
            </w:r>
            <w:proofErr w:type="spellEnd"/>
          </w:p>
        </w:tc>
        <w:tc>
          <w:tcPr>
            <w:tcW w:w="594" w:type="pct"/>
          </w:tcPr>
          <w:p w14:paraId="7E370180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</w:tcPr>
          <w:p w14:paraId="1F41754D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5741326A" w14:textId="77777777" w:rsidTr="00A31E2A">
        <w:trPr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377D73E5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34</w:t>
            </w:r>
          </w:p>
        </w:tc>
        <w:tc>
          <w:tcPr>
            <w:tcW w:w="763" w:type="pct"/>
          </w:tcPr>
          <w:p w14:paraId="62D3E97D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Dobrzany</w:t>
            </w:r>
          </w:p>
          <w:p w14:paraId="76B13D51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Kielno 553c</w:t>
            </w:r>
          </w:p>
        </w:tc>
        <w:tc>
          <w:tcPr>
            <w:tcW w:w="397" w:type="pct"/>
          </w:tcPr>
          <w:p w14:paraId="088A55A0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1775</w:t>
            </w:r>
          </w:p>
        </w:tc>
        <w:tc>
          <w:tcPr>
            <w:tcW w:w="763" w:type="pct"/>
          </w:tcPr>
          <w:p w14:paraId="3E037EB7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 xml:space="preserve"> uległo wywrotowi w 2000 roku</w:t>
            </w:r>
          </w:p>
        </w:tc>
        <w:tc>
          <w:tcPr>
            <w:tcW w:w="458" w:type="pct"/>
          </w:tcPr>
          <w:p w14:paraId="27211709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81" w:type="pct"/>
          </w:tcPr>
          <w:p w14:paraId="3B7D84F8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82" w:type="pct"/>
          </w:tcPr>
          <w:p w14:paraId="5962E99F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36" w:type="pct"/>
          </w:tcPr>
          <w:p w14:paraId="42A95633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Lśw</w:t>
            </w:r>
            <w:proofErr w:type="spellEnd"/>
          </w:p>
        </w:tc>
        <w:tc>
          <w:tcPr>
            <w:tcW w:w="594" w:type="pct"/>
          </w:tcPr>
          <w:p w14:paraId="755CA968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</w:tcPr>
          <w:p w14:paraId="7EDBF489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43E55DEA" w14:textId="77777777" w:rsidTr="002E0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7B37F614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35</w:t>
            </w:r>
          </w:p>
        </w:tc>
        <w:tc>
          <w:tcPr>
            <w:tcW w:w="763" w:type="pct"/>
          </w:tcPr>
          <w:p w14:paraId="2CE85AD9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Dębno</w:t>
            </w:r>
          </w:p>
          <w:p w14:paraId="68F1FACA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Reczyce 109l</w:t>
            </w:r>
          </w:p>
        </w:tc>
        <w:tc>
          <w:tcPr>
            <w:tcW w:w="397" w:type="pct"/>
          </w:tcPr>
          <w:p w14:paraId="262F0DEC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4672</w:t>
            </w:r>
          </w:p>
        </w:tc>
        <w:tc>
          <w:tcPr>
            <w:tcW w:w="763" w:type="pct"/>
          </w:tcPr>
          <w:p w14:paraId="7635D7D8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MP/3/36861/05</w:t>
            </w:r>
          </w:p>
        </w:tc>
        <w:tc>
          <w:tcPr>
            <w:tcW w:w="458" w:type="pct"/>
          </w:tcPr>
          <w:p w14:paraId="0AA673C1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90</w:t>
            </w:r>
          </w:p>
        </w:tc>
        <w:tc>
          <w:tcPr>
            <w:tcW w:w="381" w:type="pct"/>
          </w:tcPr>
          <w:p w14:paraId="2EB37760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45</w:t>
            </w:r>
          </w:p>
        </w:tc>
        <w:tc>
          <w:tcPr>
            <w:tcW w:w="382" w:type="pct"/>
          </w:tcPr>
          <w:p w14:paraId="35F7638F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33</w:t>
            </w:r>
          </w:p>
        </w:tc>
        <w:tc>
          <w:tcPr>
            <w:tcW w:w="536" w:type="pct"/>
          </w:tcPr>
          <w:p w14:paraId="6EB33BF0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LMśw</w:t>
            </w:r>
            <w:proofErr w:type="spellEnd"/>
          </w:p>
        </w:tc>
        <w:tc>
          <w:tcPr>
            <w:tcW w:w="594" w:type="pct"/>
          </w:tcPr>
          <w:p w14:paraId="6D0F61F7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</w:tcPr>
          <w:p w14:paraId="022E43A2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07FC6FA0" w14:textId="77777777" w:rsidTr="00A31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5150BF76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36</w:t>
            </w:r>
          </w:p>
        </w:tc>
        <w:tc>
          <w:tcPr>
            <w:tcW w:w="763" w:type="pct"/>
          </w:tcPr>
          <w:p w14:paraId="21CE0077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Dębno</w:t>
            </w:r>
          </w:p>
          <w:p w14:paraId="76F48C99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Reczyce 109l</w:t>
            </w:r>
          </w:p>
        </w:tc>
        <w:tc>
          <w:tcPr>
            <w:tcW w:w="397" w:type="pct"/>
          </w:tcPr>
          <w:p w14:paraId="1EC2D2B4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4675</w:t>
            </w:r>
          </w:p>
        </w:tc>
        <w:tc>
          <w:tcPr>
            <w:tcW w:w="763" w:type="pct"/>
          </w:tcPr>
          <w:p w14:paraId="331A0674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MP/3/36864/05</w:t>
            </w:r>
          </w:p>
        </w:tc>
        <w:tc>
          <w:tcPr>
            <w:tcW w:w="458" w:type="pct"/>
          </w:tcPr>
          <w:p w14:paraId="0876596D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90</w:t>
            </w:r>
          </w:p>
        </w:tc>
        <w:tc>
          <w:tcPr>
            <w:tcW w:w="381" w:type="pct"/>
          </w:tcPr>
          <w:p w14:paraId="3F515070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55</w:t>
            </w:r>
          </w:p>
        </w:tc>
        <w:tc>
          <w:tcPr>
            <w:tcW w:w="382" w:type="pct"/>
          </w:tcPr>
          <w:p w14:paraId="2D87A81D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33</w:t>
            </w:r>
          </w:p>
        </w:tc>
        <w:tc>
          <w:tcPr>
            <w:tcW w:w="536" w:type="pct"/>
          </w:tcPr>
          <w:p w14:paraId="484928B1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LMśw</w:t>
            </w:r>
            <w:proofErr w:type="spellEnd"/>
          </w:p>
        </w:tc>
        <w:tc>
          <w:tcPr>
            <w:tcW w:w="594" w:type="pct"/>
          </w:tcPr>
          <w:p w14:paraId="39AAE512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</w:tcPr>
          <w:p w14:paraId="6C22A40D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16A0F5C3" w14:textId="77777777" w:rsidTr="002E0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7A530BFD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37</w:t>
            </w:r>
          </w:p>
        </w:tc>
        <w:tc>
          <w:tcPr>
            <w:tcW w:w="763" w:type="pct"/>
          </w:tcPr>
          <w:p w14:paraId="5EFFD1F5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Dębno</w:t>
            </w:r>
          </w:p>
          <w:p w14:paraId="17269752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Reczyce 109l</w:t>
            </w:r>
          </w:p>
        </w:tc>
        <w:tc>
          <w:tcPr>
            <w:tcW w:w="397" w:type="pct"/>
          </w:tcPr>
          <w:p w14:paraId="3E87ED2C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4679</w:t>
            </w:r>
          </w:p>
        </w:tc>
        <w:tc>
          <w:tcPr>
            <w:tcW w:w="3551" w:type="pct"/>
            <w:gridSpan w:val="7"/>
          </w:tcPr>
          <w:p w14:paraId="7FA2764A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 xml:space="preserve">Nie istnieje wiatrołom </w:t>
            </w:r>
          </w:p>
        </w:tc>
      </w:tr>
      <w:tr w:rsidR="002E0DB5" w:rsidRPr="002E0DB5" w14:paraId="3DA9AF97" w14:textId="77777777" w:rsidTr="00A31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3800FD80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38</w:t>
            </w:r>
          </w:p>
        </w:tc>
        <w:tc>
          <w:tcPr>
            <w:tcW w:w="763" w:type="pct"/>
          </w:tcPr>
          <w:p w14:paraId="1909F22A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Dębno</w:t>
            </w:r>
          </w:p>
          <w:p w14:paraId="2D9C06DB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Reczyce 110b</w:t>
            </w:r>
          </w:p>
        </w:tc>
        <w:tc>
          <w:tcPr>
            <w:tcW w:w="397" w:type="pct"/>
          </w:tcPr>
          <w:p w14:paraId="55BFD1FB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4682</w:t>
            </w:r>
          </w:p>
        </w:tc>
        <w:tc>
          <w:tcPr>
            <w:tcW w:w="763" w:type="pct"/>
          </w:tcPr>
          <w:p w14:paraId="3AE75C88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MP/3/36853/05</w:t>
            </w:r>
          </w:p>
        </w:tc>
        <w:tc>
          <w:tcPr>
            <w:tcW w:w="458" w:type="pct"/>
          </w:tcPr>
          <w:p w14:paraId="58D598C8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90</w:t>
            </w:r>
          </w:p>
        </w:tc>
        <w:tc>
          <w:tcPr>
            <w:tcW w:w="381" w:type="pct"/>
          </w:tcPr>
          <w:p w14:paraId="15532685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50</w:t>
            </w:r>
          </w:p>
        </w:tc>
        <w:tc>
          <w:tcPr>
            <w:tcW w:w="382" w:type="pct"/>
          </w:tcPr>
          <w:p w14:paraId="31F98B71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34</w:t>
            </w:r>
          </w:p>
        </w:tc>
        <w:tc>
          <w:tcPr>
            <w:tcW w:w="536" w:type="pct"/>
          </w:tcPr>
          <w:p w14:paraId="4D6740B2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LMśw</w:t>
            </w:r>
            <w:proofErr w:type="spellEnd"/>
          </w:p>
        </w:tc>
        <w:tc>
          <w:tcPr>
            <w:tcW w:w="594" w:type="pct"/>
          </w:tcPr>
          <w:p w14:paraId="0D29D3EB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</w:tcPr>
          <w:p w14:paraId="18B39D63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7B0393C5" w14:textId="77777777" w:rsidTr="002E0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31C1F86B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39</w:t>
            </w:r>
          </w:p>
        </w:tc>
        <w:tc>
          <w:tcPr>
            <w:tcW w:w="763" w:type="pct"/>
          </w:tcPr>
          <w:p w14:paraId="7963DC10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Dębno</w:t>
            </w:r>
          </w:p>
          <w:p w14:paraId="06FE3EB0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Reczyce 109l</w:t>
            </w:r>
          </w:p>
        </w:tc>
        <w:tc>
          <w:tcPr>
            <w:tcW w:w="397" w:type="pct"/>
          </w:tcPr>
          <w:p w14:paraId="62B79690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4673</w:t>
            </w:r>
          </w:p>
        </w:tc>
        <w:tc>
          <w:tcPr>
            <w:tcW w:w="763" w:type="pct"/>
          </w:tcPr>
          <w:p w14:paraId="38180E18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MP/3/36862/05</w:t>
            </w:r>
          </w:p>
        </w:tc>
        <w:tc>
          <w:tcPr>
            <w:tcW w:w="458" w:type="pct"/>
          </w:tcPr>
          <w:p w14:paraId="0DE18B42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90</w:t>
            </w:r>
          </w:p>
        </w:tc>
        <w:tc>
          <w:tcPr>
            <w:tcW w:w="381" w:type="pct"/>
          </w:tcPr>
          <w:p w14:paraId="20A822F8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41</w:t>
            </w:r>
          </w:p>
        </w:tc>
        <w:tc>
          <w:tcPr>
            <w:tcW w:w="382" w:type="pct"/>
          </w:tcPr>
          <w:p w14:paraId="6D523C36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33</w:t>
            </w:r>
          </w:p>
        </w:tc>
        <w:tc>
          <w:tcPr>
            <w:tcW w:w="536" w:type="pct"/>
          </w:tcPr>
          <w:p w14:paraId="06DCE5B2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LMśw</w:t>
            </w:r>
            <w:proofErr w:type="spellEnd"/>
          </w:p>
        </w:tc>
        <w:tc>
          <w:tcPr>
            <w:tcW w:w="594" w:type="pct"/>
          </w:tcPr>
          <w:p w14:paraId="63649DBA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</w:tcPr>
          <w:p w14:paraId="2603CE06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095DEC46" w14:textId="77777777" w:rsidTr="00A31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5348D35E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40</w:t>
            </w:r>
          </w:p>
        </w:tc>
        <w:tc>
          <w:tcPr>
            <w:tcW w:w="763" w:type="pct"/>
          </w:tcPr>
          <w:p w14:paraId="2BE19F15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Dębno</w:t>
            </w:r>
          </w:p>
          <w:p w14:paraId="09A0AB9E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Reczyce 109l</w:t>
            </w:r>
          </w:p>
        </w:tc>
        <w:tc>
          <w:tcPr>
            <w:tcW w:w="397" w:type="pct"/>
          </w:tcPr>
          <w:p w14:paraId="73E48EB5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4678</w:t>
            </w:r>
          </w:p>
        </w:tc>
        <w:tc>
          <w:tcPr>
            <w:tcW w:w="763" w:type="pct"/>
          </w:tcPr>
          <w:p w14:paraId="2243AC71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MP/3/36866/05</w:t>
            </w:r>
          </w:p>
        </w:tc>
        <w:tc>
          <w:tcPr>
            <w:tcW w:w="458" w:type="pct"/>
          </w:tcPr>
          <w:p w14:paraId="193B3A1A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90</w:t>
            </w:r>
          </w:p>
        </w:tc>
        <w:tc>
          <w:tcPr>
            <w:tcW w:w="381" w:type="pct"/>
          </w:tcPr>
          <w:p w14:paraId="1030C320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50</w:t>
            </w:r>
          </w:p>
        </w:tc>
        <w:tc>
          <w:tcPr>
            <w:tcW w:w="382" w:type="pct"/>
          </w:tcPr>
          <w:p w14:paraId="39BA67A2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31</w:t>
            </w:r>
          </w:p>
        </w:tc>
        <w:tc>
          <w:tcPr>
            <w:tcW w:w="536" w:type="pct"/>
          </w:tcPr>
          <w:p w14:paraId="3F2696DB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LMśw</w:t>
            </w:r>
            <w:proofErr w:type="spellEnd"/>
          </w:p>
        </w:tc>
        <w:tc>
          <w:tcPr>
            <w:tcW w:w="594" w:type="pct"/>
          </w:tcPr>
          <w:p w14:paraId="467623B4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Tak</w:t>
            </w:r>
          </w:p>
        </w:tc>
        <w:tc>
          <w:tcPr>
            <w:tcW w:w="437" w:type="pct"/>
          </w:tcPr>
          <w:p w14:paraId="3D44898E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</w:tr>
      <w:tr w:rsidR="002E0DB5" w:rsidRPr="002E0DB5" w14:paraId="5D195E6D" w14:textId="77777777" w:rsidTr="002E0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733DEB2E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41</w:t>
            </w:r>
          </w:p>
        </w:tc>
        <w:tc>
          <w:tcPr>
            <w:tcW w:w="763" w:type="pct"/>
          </w:tcPr>
          <w:p w14:paraId="297434EE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Sulęcin</w:t>
            </w:r>
          </w:p>
          <w:p w14:paraId="6A1F539E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Glisno 126g</w:t>
            </w:r>
          </w:p>
        </w:tc>
        <w:tc>
          <w:tcPr>
            <w:tcW w:w="397" w:type="pct"/>
          </w:tcPr>
          <w:p w14:paraId="4ED7C756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3909</w:t>
            </w:r>
          </w:p>
        </w:tc>
        <w:tc>
          <w:tcPr>
            <w:tcW w:w="763" w:type="pct"/>
          </w:tcPr>
          <w:p w14:paraId="47072082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MP/3/37514/05</w:t>
            </w:r>
          </w:p>
        </w:tc>
        <w:tc>
          <w:tcPr>
            <w:tcW w:w="458" w:type="pct"/>
          </w:tcPr>
          <w:p w14:paraId="7776F523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93</w:t>
            </w:r>
          </w:p>
        </w:tc>
        <w:tc>
          <w:tcPr>
            <w:tcW w:w="381" w:type="pct"/>
          </w:tcPr>
          <w:p w14:paraId="29A73EB8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63</w:t>
            </w:r>
          </w:p>
        </w:tc>
        <w:tc>
          <w:tcPr>
            <w:tcW w:w="382" w:type="pct"/>
          </w:tcPr>
          <w:p w14:paraId="101DEE31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38</w:t>
            </w:r>
          </w:p>
        </w:tc>
        <w:tc>
          <w:tcPr>
            <w:tcW w:w="536" w:type="pct"/>
          </w:tcPr>
          <w:p w14:paraId="67477D01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Lśw</w:t>
            </w:r>
            <w:proofErr w:type="spellEnd"/>
          </w:p>
        </w:tc>
        <w:tc>
          <w:tcPr>
            <w:tcW w:w="594" w:type="pct"/>
          </w:tcPr>
          <w:p w14:paraId="3C9379D6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37" w:type="pct"/>
          </w:tcPr>
          <w:p w14:paraId="00B5E4DB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3,38</w:t>
            </w:r>
          </w:p>
        </w:tc>
      </w:tr>
      <w:tr w:rsidR="002E0DB5" w:rsidRPr="002E0DB5" w14:paraId="20EA261B" w14:textId="77777777" w:rsidTr="00A31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314876A2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42</w:t>
            </w:r>
          </w:p>
        </w:tc>
        <w:tc>
          <w:tcPr>
            <w:tcW w:w="763" w:type="pct"/>
          </w:tcPr>
          <w:p w14:paraId="43FBED88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Sulęcin</w:t>
            </w:r>
          </w:p>
          <w:p w14:paraId="32D45B97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Glisno 126g</w:t>
            </w:r>
          </w:p>
        </w:tc>
        <w:tc>
          <w:tcPr>
            <w:tcW w:w="397" w:type="pct"/>
          </w:tcPr>
          <w:p w14:paraId="17CA79E3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3910</w:t>
            </w:r>
          </w:p>
        </w:tc>
        <w:tc>
          <w:tcPr>
            <w:tcW w:w="763" w:type="pct"/>
          </w:tcPr>
          <w:p w14:paraId="4DB2BEA0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MP/3/37515/05</w:t>
            </w:r>
          </w:p>
        </w:tc>
        <w:tc>
          <w:tcPr>
            <w:tcW w:w="458" w:type="pct"/>
          </w:tcPr>
          <w:p w14:paraId="5D47CCB3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93</w:t>
            </w:r>
          </w:p>
        </w:tc>
        <w:tc>
          <w:tcPr>
            <w:tcW w:w="381" w:type="pct"/>
          </w:tcPr>
          <w:p w14:paraId="2684E14B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66</w:t>
            </w:r>
          </w:p>
        </w:tc>
        <w:tc>
          <w:tcPr>
            <w:tcW w:w="382" w:type="pct"/>
          </w:tcPr>
          <w:p w14:paraId="52C3D429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40</w:t>
            </w:r>
          </w:p>
        </w:tc>
        <w:tc>
          <w:tcPr>
            <w:tcW w:w="536" w:type="pct"/>
          </w:tcPr>
          <w:p w14:paraId="3DAF0189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Lśw</w:t>
            </w:r>
            <w:proofErr w:type="spellEnd"/>
          </w:p>
        </w:tc>
        <w:tc>
          <w:tcPr>
            <w:tcW w:w="594" w:type="pct"/>
          </w:tcPr>
          <w:p w14:paraId="7DDABA09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37" w:type="pct"/>
          </w:tcPr>
          <w:p w14:paraId="4B1FE03B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3,38</w:t>
            </w:r>
          </w:p>
        </w:tc>
      </w:tr>
      <w:tr w:rsidR="002E0DB5" w:rsidRPr="002E0DB5" w14:paraId="0695E16E" w14:textId="77777777" w:rsidTr="002E0D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51C49826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43</w:t>
            </w:r>
          </w:p>
        </w:tc>
        <w:tc>
          <w:tcPr>
            <w:tcW w:w="763" w:type="pct"/>
          </w:tcPr>
          <w:p w14:paraId="7E0DC870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Sulęcin</w:t>
            </w:r>
          </w:p>
          <w:p w14:paraId="71CF5A55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Glisno 126g</w:t>
            </w:r>
          </w:p>
        </w:tc>
        <w:tc>
          <w:tcPr>
            <w:tcW w:w="397" w:type="pct"/>
          </w:tcPr>
          <w:p w14:paraId="3AC97394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3911</w:t>
            </w:r>
          </w:p>
        </w:tc>
        <w:tc>
          <w:tcPr>
            <w:tcW w:w="763" w:type="pct"/>
          </w:tcPr>
          <w:p w14:paraId="5D63C29D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MP/3/37516/05</w:t>
            </w:r>
          </w:p>
        </w:tc>
        <w:tc>
          <w:tcPr>
            <w:tcW w:w="458" w:type="pct"/>
          </w:tcPr>
          <w:p w14:paraId="572DF6AC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93</w:t>
            </w:r>
          </w:p>
        </w:tc>
        <w:tc>
          <w:tcPr>
            <w:tcW w:w="381" w:type="pct"/>
          </w:tcPr>
          <w:p w14:paraId="195D0512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66</w:t>
            </w:r>
          </w:p>
        </w:tc>
        <w:tc>
          <w:tcPr>
            <w:tcW w:w="382" w:type="pct"/>
          </w:tcPr>
          <w:p w14:paraId="20983C30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38</w:t>
            </w:r>
          </w:p>
        </w:tc>
        <w:tc>
          <w:tcPr>
            <w:tcW w:w="536" w:type="pct"/>
          </w:tcPr>
          <w:p w14:paraId="0B49BD34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Lśw</w:t>
            </w:r>
            <w:proofErr w:type="spellEnd"/>
          </w:p>
        </w:tc>
        <w:tc>
          <w:tcPr>
            <w:tcW w:w="594" w:type="pct"/>
          </w:tcPr>
          <w:p w14:paraId="26EC3D79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37" w:type="pct"/>
          </w:tcPr>
          <w:p w14:paraId="4FFF0CAB" w14:textId="77777777" w:rsidR="002E0DB5" w:rsidRPr="002E0DB5" w:rsidRDefault="002E0DB5" w:rsidP="002E0D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3,38</w:t>
            </w:r>
          </w:p>
        </w:tc>
      </w:tr>
      <w:tr w:rsidR="002E0DB5" w:rsidRPr="002E0DB5" w14:paraId="3E15AFCF" w14:textId="77777777" w:rsidTr="00A31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</w:tcPr>
          <w:p w14:paraId="3EF5DC41" w14:textId="77777777" w:rsidR="002E0DB5" w:rsidRPr="002E0DB5" w:rsidRDefault="002E0DB5" w:rsidP="002E0DB5">
            <w:pPr>
              <w:jc w:val="both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44</w:t>
            </w:r>
          </w:p>
        </w:tc>
        <w:tc>
          <w:tcPr>
            <w:tcW w:w="763" w:type="pct"/>
          </w:tcPr>
          <w:p w14:paraId="790F724A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b/>
                <w:sz w:val="18"/>
                <w:szCs w:val="18"/>
              </w:rPr>
              <w:t>Sulęcin</w:t>
            </w:r>
          </w:p>
          <w:p w14:paraId="60A0886D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Glisno 126g</w:t>
            </w:r>
          </w:p>
        </w:tc>
        <w:tc>
          <w:tcPr>
            <w:tcW w:w="397" w:type="pct"/>
          </w:tcPr>
          <w:p w14:paraId="099EAE12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3913</w:t>
            </w:r>
          </w:p>
        </w:tc>
        <w:tc>
          <w:tcPr>
            <w:tcW w:w="763" w:type="pct"/>
          </w:tcPr>
          <w:p w14:paraId="27888E4E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MP/3/37514/05</w:t>
            </w:r>
          </w:p>
        </w:tc>
        <w:tc>
          <w:tcPr>
            <w:tcW w:w="458" w:type="pct"/>
          </w:tcPr>
          <w:p w14:paraId="3CC80ECB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93</w:t>
            </w:r>
          </w:p>
        </w:tc>
        <w:tc>
          <w:tcPr>
            <w:tcW w:w="381" w:type="pct"/>
          </w:tcPr>
          <w:p w14:paraId="61EC4E05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64</w:t>
            </w:r>
          </w:p>
        </w:tc>
        <w:tc>
          <w:tcPr>
            <w:tcW w:w="382" w:type="pct"/>
          </w:tcPr>
          <w:p w14:paraId="417A1292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34</w:t>
            </w:r>
          </w:p>
        </w:tc>
        <w:tc>
          <w:tcPr>
            <w:tcW w:w="536" w:type="pct"/>
          </w:tcPr>
          <w:p w14:paraId="03275571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proofErr w:type="spellStart"/>
            <w:r w:rsidRPr="002E0DB5">
              <w:rPr>
                <w:rFonts w:eastAsia="Calibri"/>
                <w:sz w:val="18"/>
                <w:szCs w:val="18"/>
              </w:rPr>
              <w:t>Lśw</w:t>
            </w:r>
            <w:proofErr w:type="spellEnd"/>
          </w:p>
        </w:tc>
        <w:tc>
          <w:tcPr>
            <w:tcW w:w="594" w:type="pct"/>
          </w:tcPr>
          <w:p w14:paraId="170580D5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437" w:type="pct"/>
          </w:tcPr>
          <w:p w14:paraId="492C285F" w14:textId="77777777" w:rsidR="002E0DB5" w:rsidRPr="002E0DB5" w:rsidRDefault="002E0DB5" w:rsidP="002E0D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18"/>
                <w:szCs w:val="18"/>
              </w:rPr>
            </w:pPr>
            <w:r w:rsidRPr="002E0DB5">
              <w:rPr>
                <w:rFonts w:eastAsia="Calibri"/>
                <w:sz w:val="18"/>
                <w:szCs w:val="18"/>
              </w:rPr>
              <w:t>3,38</w:t>
            </w:r>
          </w:p>
        </w:tc>
      </w:tr>
    </w:tbl>
    <w:p w14:paraId="6106763C" w14:textId="77777777" w:rsidR="00180AD9" w:rsidRPr="00180AD9" w:rsidRDefault="00180AD9" w:rsidP="00180A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180AD9" w:rsidRPr="00180AD9" w:rsidSect="00180A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FA78A8B" w16cid:durableId="253CB02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2EA3D5" w14:textId="77777777" w:rsidR="00950F8A" w:rsidRDefault="00950F8A" w:rsidP="00D52421">
      <w:pPr>
        <w:spacing w:after="0" w:line="240" w:lineRule="auto"/>
      </w:pPr>
      <w:r>
        <w:separator/>
      </w:r>
    </w:p>
  </w:endnote>
  <w:endnote w:type="continuationSeparator" w:id="0">
    <w:p w14:paraId="211EDDF4" w14:textId="77777777" w:rsidR="00950F8A" w:rsidRDefault="00950F8A" w:rsidP="00D52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3350453"/>
      <w:docPartObj>
        <w:docPartGallery w:val="Page Numbers (Bottom of Page)"/>
        <w:docPartUnique/>
      </w:docPartObj>
    </w:sdtPr>
    <w:sdtContent>
      <w:p w14:paraId="4DCD2800" w14:textId="3F4C343D" w:rsidR="00C959C4" w:rsidRDefault="00C959C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2D0A">
          <w:rPr>
            <w:noProof/>
          </w:rPr>
          <w:t>21</w:t>
        </w:r>
        <w:r>
          <w:fldChar w:fldCharType="end"/>
        </w:r>
      </w:p>
    </w:sdtContent>
  </w:sdt>
  <w:p w14:paraId="528479AA" w14:textId="77777777" w:rsidR="00C959C4" w:rsidRDefault="00C959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905A17" w14:textId="77777777" w:rsidR="00950F8A" w:rsidRDefault="00950F8A" w:rsidP="00D52421">
      <w:pPr>
        <w:spacing w:after="0" w:line="240" w:lineRule="auto"/>
      </w:pPr>
      <w:r>
        <w:separator/>
      </w:r>
    </w:p>
  </w:footnote>
  <w:footnote w:type="continuationSeparator" w:id="0">
    <w:p w14:paraId="1DE800A1" w14:textId="77777777" w:rsidR="00950F8A" w:rsidRDefault="00950F8A" w:rsidP="00D524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4F0C"/>
    <w:multiLevelType w:val="hybridMultilevel"/>
    <w:tmpl w:val="753C0A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06DA8"/>
    <w:multiLevelType w:val="hybridMultilevel"/>
    <w:tmpl w:val="86CCB480"/>
    <w:lvl w:ilvl="0" w:tplc="12303C18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BD05137"/>
    <w:multiLevelType w:val="multilevel"/>
    <w:tmpl w:val="FF227358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3" w15:restartNumberingAfterBreak="0">
    <w:nsid w:val="12242C95"/>
    <w:multiLevelType w:val="multilevel"/>
    <w:tmpl w:val="7A80FD0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8AA5A6C"/>
    <w:multiLevelType w:val="hybridMultilevel"/>
    <w:tmpl w:val="31AE6E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56EA5"/>
    <w:multiLevelType w:val="hybridMultilevel"/>
    <w:tmpl w:val="30C0BC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D61ED2"/>
    <w:multiLevelType w:val="multilevel"/>
    <w:tmpl w:val="5A18E482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6C51455"/>
    <w:multiLevelType w:val="multilevel"/>
    <w:tmpl w:val="8DC89D1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960" w:hanging="2160"/>
      </w:pPr>
      <w:rPr>
        <w:rFonts w:hint="default"/>
      </w:rPr>
    </w:lvl>
  </w:abstractNum>
  <w:abstractNum w:abstractNumId="8" w15:restartNumberingAfterBreak="0">
    <w:nsid w:val="28DB089F"/>
    <w:multiLevelType w:val="multilevel"/>
    <w:tmpl w:val="90E898A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1D157CB"/>
    <w:multiLevelType w:val="multilevel"/>
    <w:tmpl w:val="9E7A17E8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456C77D4"/>
    <w:multiLevelType w:val="multilevel"/>
    <w:tmpl w:val="BDFC1602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48D30062"/>
    <w:multiLevelType w:val="hybridMultilevel"/>
    <w:tmpl w:val="1CC033CA"/>
    <w:lvl w:ilvl="0" w:tplc="9B56E392">
      <w:start w:val="2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C895921"/>
    <w:multiLevelType w:val="multilevel"/>
    <w:tmpl w:val="459CF422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58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64" w:hanging="2160"/>
      </w:pPr>
      <w:rPr>
        <w:rFonts w:hint="default"/>
      </w:rPr>
    </w:lvl>
  </w:abstractNum>
  <w:abstractNum w:abstractNumId="13" w15:restartNumberingAfterBreak="0">
    <w:nsid w:val="55AF6460"/>
    <w:multiLevelType w:val="multilevel"/>
    <w:tmpl w:val="FBC66588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4" w15:restartNumberingAfterBreak="0">
    <w:nsid w:val="56332D3C"/>
    <w:multiLevelType w:val="multilevel"/>
    <w:tmpl w:val="4404CA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960" w:hanging="2160"/>
      </w:pPr>
      <w:rPr>
        <w:rFonts w:hint="default"/>
      </w:rPr>
    </w:lvl>
  </w:abstractNum>
  <w:abstractNum w:abstractNumId="15" w15:restartNumberingAfterBreak="0">
    <w:nsid w:val="693F6E2A"/>
    <w:multiLevelType w:val="multilevel"/>
    <w:tmpl w:val="FBC66588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6" w15:restartNumberingAfterBreak="0">
    <w:nsid w:val="6C4A1BF5"/>
    <w:multiLevelType w:val="multilevel"/>
    <w:tmpl w:val="5B987126"/>
    <w:lvl w:ilvl="0">
      <w:start w:val="1"/>
      <w:numFmt w:val="decimal"/>
      <w:lvlText w:val="%1."/>
      <w:lvlJc w:val="left"/>
      <w:pPr>
        <w:ind w:left="360" w:hanging="360"/>
      </w:pPr>
      <w:rPr>
        <w:b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4594755"/>
    <w:multiLevelType w:val="multilevel"/>
    <w:tmpl w:val="5A18E482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8EC59B5"/>
    <w:multiLevelType w:val="multilevel"/>
    <w:tmpl w:val="34BEE3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7B635AA9"/>
    <w:multiLevelType w:val="multilevel"/>
    <w:tmpl w:val="B88686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20" w15:restartNumberingAfterBreak="0">
    <w:nsid w:val="7CCD10FB"/>
    <w:multiLevelType w:val="multilevel"/>
    <w:tmpl w:val="625E204E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21" w15:restartNumberingAfterBreak="0">
    <w:nsid w:val="7ED32FEB"/>
    <w:multiLevelType w:val="multilevel"/>
    <w:tmpl w:val="079AE162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num w:numId="1">
    <w:abstractNumId w:val="18"/>
  </w:num>
  <w:num w:numId="2">
    <w:abstractNumId w:val="7"/>
  </w:num>
  <w:num w:numId="3">
    <w:abstractNumId w:val="12"/>
  </w:num>
  <w:num w:numId="4">
    <w:abstractNumId w:val="10"/>
  </w:num>
  <w:num w:numId="5">
    <w:abstractNumId w:val="20"/>
  </w:num>
  <w:num w:numId="6">
    <w:abstractNumId w:val="11"/>
  </w:num>
  <w:num w:numId="7">
    <w:abstractNumId w:val="9"/>
  </w:num>
  <w:num w:numId="8">
    <w:abstractNumId w:val="14"/>
  </w:num>
  <w:num w:numId="9">
    <w:abstractNumId w:val="21"/>
  </w:num>
  <w:num w:numId="10">
    <w:abstractNumId w:val="2"/>
  </w:num>
  <w:num w:numId="11">
    <w:abstractNumId w:val="15"/>
  </w:num>
  <w:num w:numId="12">
    <w:abstractNumId w:val="19"/>
  </w:num>
  <w:num w:numId="13">
    <w:abstractNumId w:val="13"/>
  </w:num>
  <w:num w:numId="14">
    <w:abstractNumId w:val="16"/>
  </w:num>
  <w:num w:numId="15">
    <w:abstractNumId w:val="3"/>
  </w:num>
  <w:num w:numId="16">
    <w:abstractNumId w:val="6"/>
  </w:num>
  <w:num w:numId="17">
    <w:abstractNumId w:val="17"/>
  </w:num>
  <w:num w:numId="18">
    <w:abstractNumId w:val="8"/>
  </w:num>
  <w:num w:numId="19">
    <w:abstractNumId w:val="1"/>
  </w:num>
  <w:num w:numId="20">
    <w:abstractNumId w:val="5"/>
  </w:num>
  <w:num w:numId="21">
    <w:abstractNumId w:val="0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0CA"/>
    <w:rsid w:val="000456A2"/>
    <w:rsid w:val="00152C7F"/>
    <w:rsid w:val="00154CBB"/>
    <w:rsid w:val="00180AD9"/>
    <w:rsid w:val="001974D7"/>
    <w:rsid w:val="001B3D8C"/>
    <w:rsid w:val="001B6E4B"/>
    <w:rsid w:val="001F30CA"/>
    <w:rsid w:val="0021398C"/>
    <w:rsid w:val="0022665C"/>
    <w:rsid w:val="00232D0A"/>
    <w:rsid w:val="0027333D"/>
    <w:rsid w:val="0028134C"/>
    <w:rsid w:val="002951A1"/>
    <w:rsid w:val="00297F66"/>
    <w:rsid w:val="002B3D11"/>
    <w:rsid w:val="002B7563"/>
    <w:rsid w:val="002D534E"/>
    <w:rsid w:val="002E0DB5"/>
    <w:rsid w:val="00301EDC"/>
    <w:rsid w:val="00326FA3"/>
    <w:rsid w:val="003A1918"/>
    <w:rsid w:val="003E65E1"/>
    <w:rsid w:val="00472109"/>
    <w:rsid w:val="004A3A3A"/>
    <w:rsid w:val="004A7D39"/>
    <w:rsid w:val="004F6561"/>
    <w:rsid w:val="0053320A"/>
    <w:rsid w:val="00557EE0"/>
    <w:rsid w:val="00592BC3"/>
    <w:rsid w:val="00593192"/>
    <w:rsid w:val="0059416F"/>
    <w:rsid w:val="005C78D2"/>
    <w:rsid w:val="00655453"/>
    <w:rsid w:val="006D3E7D"/>
    <w:rsid w:val="00737EC6"/>
    <w:rsid w:val="00755E7D"/>
    <w:rsid w:val="00772088"/>
    <w:rsid w:val="00781410"/>
    <w:rsid w:val="00794FCA"/>
    <w:rsid w:val="00815F47"/>
    <w:rsid w:val="0083528E"/>
    <w:rsid w:val="0086633A"/>
    <w:rsid w:val="00897CB8"/>
    <w:rsid w:val="008E08FA"/>
    <w:rsid w:val="00950F8A"/>
    <w:rsid w:val="0095186A"/>
    <w:rsid w:val="009B3B2D"/>
    <w:rsid w:val="00A31E2A"/>
    <w:rsid w:val="00A32AB9"/>
    <w:rsid w:val="00A55AE3"/>
    <w:rsid w:val="00AA3DEC"/>
    <w:rsid w:val="00AB0AF3"/>
    <w:rsid w:val="00AC3759"/>
    <w:rsid w:val="00AF4ABA"/>
    <w:rsid w:val="00B132EC"/>
    <w:rsid w:val="00B50017"/>
    <w:rsid w:val="00BB5B0B"/>
    <w:rsid w:val="00BD4009"/>
    <w:rsid w:val="00C21670"/>
    <w:rsid w:val="00C34187"/>
    <w:rsid w:val="00C959C4"/>
    <w:rsid w:val="00CD4041"/>
    <w:rsid w:val="00CE2D02"/>
    <w:rsid w:val="00D05C6A"/>
    <w:rsid w:val="00D52421"/>
    <w:rsid w:val="00D629AB"/>
    <w:rsid w:val="00D71FB3"/>
    <w:rsid w:val="00D720C3"/>
    <w:rsid w:val="00DB04D7"/>
    <w:rsid w:val="00ED4CED"/>
    <w:rsid w:val="00EE5767"/>
    <w:rsid w:val="00F27F1F"/>
    <w:rsid w:val="00F37AB8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B5F14"/>
  <w15:chartTrackingRefBased/>
  <w15:docId w15:val="{20B61B40-8808-4BBC-8A43-3F2B9AEE8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E65E1"/>
  </w:style>
  <w:style w:type="paragraph" w:styleId="Nagwek1">
    <w:name w:val="heading 1"/>
    <w:basedOn w:val="Normalny"/>
    <w:next w:val="Normalny"/>
    <w:link w:val="Nagwek1Znak"/>
    <w:uiPriority w:val="9"/>
    <w:qFormat/>
    <w:rsid w:val="00FE2BAE"/>
    <w:pPr>
      <w:keepNext/>
      <w:keepLines/>
      <w:spacing w:before="240" w:after="240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siatki4akcent31">
    <w:name w:val="Tabela siatki 4 — akcent 31"/>
    <w:basedOn w:val="Standardowy"/>
    <w:next w:val="Tabelasiatki4akcent3"/>
    <w:uiPriority w:val="49"/>
    <w:rsid w:val="00154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styleId="Tabelasiatki4akcent3">
    <w:name w:val="Grid Table 4 Accent 3"/>
    <w:basedOn w:val="Standardowy"/>
    <w:uiPriority w:val="49"/>
    <w:rsid w:val="00154CB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kapitzlist">
    <w:name w:val="List Paragraph"/>
    <w:basedOn w:val="Normalny"/>
    <w:uiPriority w:val="34"/>
    <w:qFormat/>
    <w:rsid w:val="00593192"/>
    <w:pPr>
      <w:ind w:left="720"/>
      <w:contextualSpacing/>
    </w:pPr>
  </w:style>
  <w:style w:type="table" w:styleId="Tabelasiatki5ciemnaakcent3">
    <w:name w:val="Grid Table 5 Dark Accent 3"/>
    <w:basedOn w:val="Standardowy"/>
    <w:uiPriority w:val="50"/>
    <w:rsid w:val="00301E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Tabela-Siatka2">
    <w:name w:val="Tabela - Siatka2"/>
    <w:basedOn w:val="Standardowy"/>
    <w:next w:val="Tabela-Siatka"/>
    <w:uiPriority w:val="39"/>
    <w:rsid w:val="003E65E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E6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7210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57E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7EE0"/>
    <w:rPr>
      <w:rFonts w:ascii="Segoe UI" w:hAnsi="Segoe UI" w:cs="Segoe UI"/>
      <w:sz w:val="18"/>
      <w:szCs w:val="18"/>
    </w:rPr>
  </w:style>
  <w:style w:type="table" w:customStyle="1" w:styleId="Tabela-Siatka1">
    <w:name w:val="Tabela - Siatka1"/>
    <w:basedOn w:val="Standardowy"/>
    <w:next w:val="Tabela-Siatka"/>
    <w:uiPriority w:val="59"/>
    <w:rsid w:val="00592B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4akcent32">
    <w:name w:val="Tabela siatki 4 — akcent 32"/>
    <w:basedOn w:val="Standardowy"/>
    <w:next w:val="Tabelasiatki4akcent3"/>
    <w:uiPriority w:val="49"/>
    <w:rsid w:val="002E0D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A31E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1E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1E2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1E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1E2A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FE2BAE"/>
    <w:rPr>
      <w:rFonts w:ascii="Times New Roman" w:eastAsiaTheme="majorEastAsia" w:hAnsi="Times New Roman" w:cstheme="majorBidi"/>
      <w:b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52421"/>
    <w:pPr>
      <w:spacing w:after="0"/>
      <w:outlineLvl w:val="9"/>
    </w:pPr>
    <w:rPr>
      <w:rFonts w:asciiTheme="majorHAnsi" w:hAnsiTheme="majorHAnsi"/>
      <w:b w:val="0"/>
      <w:color w:val="2E74B5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52421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D52421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52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2421"/>
  </w:style>
  <w:style w:type="paragraph" w:styleId="Stopka">
    <w:name w:val="footer"/>
    <w:basedOn w:val="Normalny"/>
    <w:link w:val="StopkaZnak"/>
    <w:uiPriority w:val="99"/>
    <w:unhideWhenUsed/>
    <w:rsid w:val="00D52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24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4.xml"/><Relationship Id="rId26" Type="http://schemas.openxmlformats.org/officeDocument/2006/relationships/chart" Target="charts/chart12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10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10" Type="http://schemas.openxmlformats.org/officeDocument/2006/relationships/image" Target="media/image3.png"/><Relationship Id="rId19" Type="http://schemas.openxmlformats.org/officeDocument/2006/relationships/chart" Target="charts/chart5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image" Target="media/image7.emf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user\Bartosz%20Perz\prze&#380;ywalno&#347;&#263;%201%20i%205%20rok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Arkusz_programu_Microsoft_Excel3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Arkusz_programu_Microsoft_Excel4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5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oleObject" Target="file:///C:\Users\user\Bartosz%20Perz\fenologioa%202020%20rk%2005.12.2020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oleObject" Target="file:///C:\Users\user\Bartosz%20Perz\fenologioa%202020%20rk%2005.12.2020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user\Bartosz%20Perz\prze&#380;ywalno&#347;&#263;%201%20i%205%20rok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user\Bartosz%20Perz\daglezja%20wysoko&#347;&#263;%20wykresy%20analizy%205_8_15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user\Bartosz%20Perz\daglezja%20wysoko&#347;&#263;%20wykresy%20analizy%205_8_15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user\AppData\Roaming\Microsoft\Excel\DBH%20DG%208%20i%2015%20lat%20rk%20(version%201).xlsb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user\AppData\Roaming\Microsoft\Excel\DBH%20DG%208%20i%2015%20lat%20rk%20(version%201).xlsb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Arkusz_programu_Microsoft_Excel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Arkusz_programu_Microsoft_Excel1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Arkusz_programu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9"/>
          <c:order val="9"/>
          <c:tx>
            <c:strRef>
              <c:f>Wykresy!$DA$1</c:f>
              <c:strCache>
                <c:ptCount val="1"/>
                <c:pt idx="0">
                  <c:v>Stand. Jed.Odch. Stand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Wykresy!$CP$2:$CP$45</c:f>
              <c:strCache>
                <c:ptCount val="44"/>
                <c:pt idx="0">
                  <c:v>1158</c:v>
                </c:pt>
                <c:pt idx="1">
                  <c:v>1165</c:v>
                </c:pt>
                <c:pt idx="2">
                  <c:v>1771</c:v>
                </c:pt>
                <c:pt idx="3">
                  <c:v>1773</c:v>
                </c:pt>
                <c:pt idx="4">
                  <c:v>1774</c:v>
                </c:pt>
                <c:pt idx="5">
                  <c:v>1775</c:v>
                </c:pt>
                <c:pt idx="6">
                  <c:v>1778</c:v>
                </c:pt>
                <c:pt idx="7">
                  <c:v>2366</c:v>
                </c:pt>
                <c:pt idx="8">
                  <c:v>2368</c:v>
                </c:pt>
                <c:pt idx="9">
                  <c:v>2375</c:v>
                </c:pt>
                <c:pt idx="10">
                  <c:v>2701</c:v>
                </c:pt>
                <c:pt idx="11">
                  <c:v>2731</c:v>
                </c:pt>
                <c:pt idx="12">
                  <c:v>2732</c:v>
                </c:pt>
                <c:pt idx="13">
                  <c:v>2736</c:v>
                </c:pt>
                <c:pt idx="14">
                  <c:v>2740</c:v>
                </c:pt>
                <c:pt idx="15">
                  <c:v>3542</c:v>
                </c:pt>
                <c:pt idx="16">
                  <c:v>3543</c:v>
                </c:pt>
                <c:pt idx="17">
                  <c:v>3544</c:v>
                </c:pt>
                <c:pt idx="18">
                  <c:v>3547</c:v>
                </c:pt>
                <c:pt idx="19">
                  <c:v>3548</c:v>
                </c:pt>
                <c:pt idx="20">
                  <c:v>3742</c:v>
                </c:pt>
                <c:pt idx="21">
                  <c:v>3909</c:v>
                </c:pt>
                <c:pt idx="22">
                  <c:v>3910</c:v>
                </c:pt>
                <c:pt idx="23">
                  <c:v>3911</c:v>
                </c:pt>
                <c:pt idx="24">
                  <c:v>3913</c:v>
                </c:pt>
                <c:pt idx="25">
                  <c:v>3945</c:v>
                </c:pt>
                <c:pt idx="26">
                  <c:v>3946</c:v>
                </c:pt>
                <c:pt idx="27">
                  <c:v>3989</c:v>
                </c:pt>
                <c:pt idx="28">
                  <c:v>3992</c:v>
                </c:pt>
                <c:pt idx="29">
                  <c:v>4063</c:v>
                </c:pt>
                <c:pt idx="30">
                  <c:v>4064</c:v>
                </c:pt>
                <c:pt idx="31">
                  <c:v>4637</c:v>
                </c:pt>
                <c:pt idx="32">
                  <c:v>4672</c:v>
                </c:pt>
                <c:pt idx="33">
                  <c:v>4673</c:v>
                </c:pt>
                <c:pt idx="34">
                  <c:v>4675</c:v>
                </c:pt>
                <c:pt idx="35">
                  <c:v>4678</c:v>
                </c:pt>
                <c:pt idx="36">
                  <c:v>4679</c:v>
                </c:pt>
                <c:pt idx="37">
                  <c:v>4682</c:v>
                </c:pt>
                <c:pt idx="38">
                  <c:v>4927</c:v>
                </c:pt>
                <c:pt idx="39">
                  <c:v>6458</c:v>
                </c:pt>
                <c:pt idx="40">
                  <c:v>7622</c:v>
                </c:pt>
                <c:pt idx="41">
                  <c:v>7624</c:v>
                </c:pt>
                <c:pt idx="42">
                  <c:v>7627</c:v>
                </c:pt>
                <c:pt idx="43">
                  <c:v>7633</c:v>
                </c:pt>
              </c:strCache>
            </c:strRef>
          </c:cat>
          <c:val>
            <c:numRef>
              <c:f>Wykresy!$DA$2:$DA$45</c:f>
              <c:numCache>
                <c:formatCode>General</c:formatCode>
                <c:ptCount val="44"/>
                <c:pt idx="0">
                  <c:v>2.8846480433853024E-2</c:v>
                </c:pt>
                <c:pt idx="1">
                  <c:v>0.36285835914162085</c:v>
                </c:pt>
                <c:pt idx="2">
                  <c:v>0.22925360765851374</c:v>
                </c:pt>
                <c:pt idx="3">
                  <c:v>0.5632654863662816</c:v>
                </c:pt>
                <c:pt idx="4">
                  <c:v>-0.10475827104925411</c:v>
                </c:pt>
                <c:pt idx="5">
                  <c:v>-1.2403986586556648</c:v>
                </c:pt>
                <c:pt idx="6">
                  <c:v>-0.10475827104925411</c:v>
                </c:pt>
                <c:pt idx="7">
                  <c:v>0.36285835914162085</c:v>
                </c:pt>
                <c:pt idx="8">
                  <c:v>0.29605598340006728</c:v>
                </c:pt>
                <c:pt idx="9">
                  <c:v>0.5632654863662816</c:v>
                </c:pt>
                <c:pt idx="10">
                  <c:v>-0.30516539827391481</c:v>
                </c:pt>
                <c:pt idx="11">
                  <c:v>1.0308821165571567</c:v>
                </c:pt>
                <c:pt idx="12">
                  <c:v>0.16245123191696015</c:v>
                </c:pt>
                <c:pt idx="13">
                  <c:v>0.22925360765851374</c:v>
                </c:pt>
                <c:pt idx="14">
                  <c:v>0.5632654863662816</c:v>
                </c:pt>
                <c:pt idx="15">
                  <c:v>2.8846480433853024E-2</c:v>
                </c:pt>
                <c:pt idx="16">
                  <c:v>0.69687023784938873</c:v>
                </c:pt>
                <c:pt idx="17">
                  <c:v>0.22925360765851374</c:v>
                </c:pt>
                <c:pt idx="18">
                  <c:v>-0.10475827104925411</c:v>
                </c:pt>
                <c:pt idx="19">
                  <c:v>0.5632654863662816</c:v>
                </c:pt>
                <c:pt idx="20">
                  <c:v>0.83047498933249586</c:v>
                </c:pt>
                <c:pt idx="21">
                  <c:v>0.63006786210783516</c:v>
                </c:pt>
                <c:pt idx="22">
                  <c:v>-0.10475827104925411</c:v>
                </c:pt>
                <c:pt idx="23">
                  <c:v>0.16245123191696015</c:v>
                </c:pt>
                <c:pt idx="24">
                  <c:v>0.7636726135909423</c:v>
                </c:pt>
                <c:pt idx="25">
                  <c:v>0.22925360765851374</c:v>
                </c:pt>
                <c:pt idx="26">
                  <c:v>-1.1735962829141113</c:v>
                </c:pt>
                <c:pt idx="27">
                  <c:v>0.36285835914162085</c:v>
                </c:pt>
                <c:pt idx="28">
                  <c:v>0.49646311062472803</c:v>
                </c:pt>
                <c:pt idx="29">
                  <c:v>0.16245123191696015</c:v>
                </c:pt>
                <c:pt idx="30">
                  <c:v>-0.70597965272323626</c:v>
                </c:pt>
                <c:pt idx="31">
                  <c:v>0.36285835914162085</c:v>
                </c:pt>
                <c:pt idx="32">
                  <c:v>0.29605598340006728</c:v>
                </c:pt>
                <c:pt idx="33">
                  <c:v>-1.3072010343972185</c:v>
                </c:pt>
                <c:pt idx="34">
                  <c:v>-0.70597965272323626</c:v>
                </c:pt>
                <c:pt idx="35">
                  <c:v>-0.43877014975702194</c:v>
                </c:pt>
                <c:pt idx="36">
                  <c:v>-2.2424342947789682</c:v>
                </c:pt>
                <c:pt idx="37">
                  <c:v>-1.4408057858803256</c:v>
                </c:pt>
                <c:pt idx="38">
                  <c:v>0.36285835914162085</c:v>
                </c:pt>
                <c:pt idx="39">
                  <c:v>0.42966073488317441</c:v>
                </c:pt>
                <c:pt idx="40">
                  <c:v>-1.4408057858803256</c:v>
                </c:pt>
                <c:pt idx="41">
                  <c:v>0.29605598340006728</c:v>
                </c:pt>
                <c:pt idx="42">
                  <c:v>-0.23836302253236125</c:v>
                </c:pt>
                <c:pt idx="43">
                  <c:v>0.36285835914162085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46-4AD0-A6DB-730B0AAD69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634550192"/>
        <c:axId val="634550752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Wykresy!$C$1</c15:sqref>
                        </c15:formulaRef>
                      </c:ext>
                    </c:extLst>
                    <c:strCache>
                      <c:ptCount val="1"/>
                      <c:pt idx="0">
                        <c:v>% śr.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Wykresy!$CP$2:$CP$45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Wykresy!$C$2:$C$45</c15:sqref>
                        </c15:formulaRef>
                      </c:ext>
                    </c:extLst>
                    <c:numCache>
                      <c:formatCode>0.0000</c:formatCode>
                      <c:ptCount val="44"/>
                      <c:pt idx="0">
                        <c:v>99</c:v>
                      </c:pt>
                      <c:pt idx="1">
                        <c:v>99</c:v>
                      </c:pt>
                      <c:pt idx="2">
                        <c:v>100</c:v>
                      </c:pt>
                      <c:pt idx="3">
                        <c:v>100</c:v>
                      </c:pt>
                      <c:pt idx="4">
                        <c:v>91</c:v>
                      </c:pt>
                      <c:pt idx="5">
                        <c:v>100</c:v>
                      </c:pt>
                      <c:pt idx="6">
                        <c:v>100</c:v>
                      </c:pt>
                      <c:pt idx="7">
                        <c:v>100</c:v>
                      </c:pt>
                      <c:pt idx="8">
                        <c:v>93</c:v>
                      </c:pt>
                      <c:pt idx="9">
                        <c:v>100</c:v>
                      </c:pt>
                      <c:pt idx="10">
                        <c:v>100</c:v>
                      </c:pt>
                      <c:pt idx="11">
                        <c:v>98</c:v>
                      </c:pt>
                      <c:pt idx="12">
                        <c:v>99</c:v>
                      </c:pt>
                      <c:pt idx="13">
                        <c:v>100</c:v>
                      </c:pt>
                      <c:pt idx="14">
                        <c:v>100</c:v>
                      </c:pt>
                      <c:pt idx="15">
                        <c:v>97</c:v>
                      </c:pt>
                      <c:pt idx="16">
                        <c:v>99</c:v>
                      </c:pt>
                      <c:pt idx="17">
                        <c:v>98</c:v>
                      </c:pt>
                      <c:pt idx="18">
                        <c:v>100</c:v>
                      </c:pt>
                      <c:pt idx="19">
                        <c:v>98</c:v>
                      </c:pt>
                      <c:pt idx="20">
                        <c:v>99</c:v>
                      </c:pt>
                      <c:pt idx="21">
                        <c:v>100</c:v>
                      </c:pt>
                      <c:pt idx="22">
                        <c:v>97</c:v>
                      </c:pt>
                      <c:pt idx="23">
                        <c:v>96</c:v>
                      </c:pt>
                      <c:pt idx="24">
                        <c:v>100</c:v>
                      </c:pt>
                      <c:pt idx="25">
                        <c:v>100</c:v>
                      </c:pt>
                      <c:pt idx="26">
                        <c:v>100</c:v>
                      </c:pt>
                      <c:pt idx="27">
                        <c:v>100</c:v>
                      </c:pt>
                      <c:pt idx="28">
                        <c:v>98</c:v>
                      </c:pt>
                      <c:pt idx="29">
                        <c:v>100</c:v>
                      </c:pt>
                      <c:pt idx="30">
                        <c:v>91</c:v>
                      </c:pt>
                      <c:pt idx="31">
                        <c:v>100</c:v>
                      </c:pt>
                      <c:pt idx="32">
                        <c:v>99</c:v>
                      </c:pt>
                      <c:pt idx="33">
                        <c:v>98</c:v>
                      </c:pt>
                      <c:pt idx="34">
                        <c:v>100</c:v>
                      </c:pt>
                      <c:pt idx="35">
                        <c:v>100</c:v>
                      </c:pt>
                      <c:pt idx="36">
                        <c:v>95</c:v>
                      </c:pt>
                      <c:pt idx="37">
                        <c:v>95</c:v>
                      </c:pt>
                      <c:pt idx="38">
                        <c:v>99</c:v>
                      </c:pt>
                      <c:pt idx="39">
                        <c:v>98</c:v>
                      </c:pt>
                      <c:pt idx="40">
                        <c:v>94</c:v>
                      </c:pt>
                      <c:pt idx="41">
                        <c:v>100</c:v>
                      </c:pt>
                      <c:pt idx="42">
                        <c:v>96</c:v>
                      </c:pt>
                      <c:pt idx="43">
                        <c:v>100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4946-4AD0-A6DB-730B0AAD69C8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Wykresy!$D$1</c15:sqref>
                        </c15:formulaRef>
                      </c:ext>
                    </c:extLst>
                    <c:strCache>
                      <c:ptCount val="1"/>
                      <c:pt idx="0">
                        <c:v>% Odch.Std.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Wykresy!$CP$2:$CP$45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Wykresy!$D$2:$D$45</c15:sqref>
                        </c15:formulaRef>
                      </c:ext>
                    </c:extLst>
                    <c:numCache>
                      <c:formatCode>0.00000</c:formatCode>
                      <c:ptCount val="44"/>
                      <c:pt idx="0">
                        <c:v>2</c:v>
                      </c:pt>
                      <c:pt idx="1">
                        <c:v>1.9999999999999987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3.8297084310253524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5.9999999999999991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3.9999999999999987</c:v>
                      </c:pt>
                      <c:pt idx="12">
                        <c:v>1.9999999999999987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1.9999999999999987</c:v>
                      </c:pt>
                      <c:pt idx="16">
                        <c:v>2</c:v>
                      </c:pt>
                      <c:pt idx="17">
                        <c:v>4.0000000000000009</c:v>
                      </c:pt>
                      <c:pt idx="18">
                        <c:v>0</c:v>
                      </c:pt>
                      <c:pt idx="19">
                        <c:v>2.3094010767585029</c:v>
                      </c:pt>
                      <c:pt idx="20">
                        <c:v>1.9999999999999987</c:v>
                      </c:pt>
                      <c:pt idx="21">
                        <c:v>0</c:v>
                      </c:pt>
                      <c:pt idx="22">
                        <c:v>6</c:v>
                      </c:pt>
                      <c:pt idx="23">
                        <c:v>4.6188021535170058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4.0000000000000009</c:v>
                      </c:pt>
                      <c:pt idx="29">
                        <c:v>0</c:v>
                      </c:pt>
                      <c:pt idx="30">
                        <c:v>12.806248474865697</c:v>
                      </c:pt>
                      <c:pt idx="31">
                        <c:v>0</c:v>
                      </c:pt>
                      <c:pt idx="32">
                        <c:v>2</c:v>
                      </c:pt>
                      <c:pt idx="33">
                        <c:v>4</c:v>
                      </c:pt>
                      <c:pt idx="34">
                        <c:v>0</c:v>
                      </c:pt>
                      <c:pt idx="35">
                        <c:v>0</c:v>
                      </c:pt>
                      <c:pt idx="36">
                        <c:v>5.033222956847168</c:v>
                      </c:pt>
                      <c:pt idx="37">
                        <c:v>7.5718777944003639</c:v>
                      </c:pt>
                      <c:pt idx="38">
                        <c:v>1.9999999999999987</c:v>
                      </c:pt>
                      <c:pt idx="39">
                        <c:v>4.0000000000000009</c:v>
                      </c:pt>
                      <c:pt idx="40">
                        <c:v>4</c:v>
                      </c:pt>
                      <c:pt idx="41">
                        <c:v>0</c:v>
                      </c:pt>
                      <c:pt idx="42">
                        <c:v>5.6568542494923788</c:v>
                      </c:pt>
                      <c:pt idx="43">
                        <c:v>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4946-4AD0-A6DB-730B0AAD69C8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Wykresy!$F$1</c15:sqref>
                        </c15:formulaRef>
                      </c:ext>
                    </c:extLst>
                    <c:strCache>
                      <c:ptCount val="1"/>
                      <c:pt idx="0">
                        <c:v>% min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Wykresy!$CP$2:$CP$45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Wykresy!$F$2:$F$45</c15:sqref>
                        </c15:formulaRef>
                      </c:ext>
                    </c:extLst>
                    <c:numCache>
                      <c:formatCode>0.0000</c:formatCode>
                      <c:ptCount val="44"/>
                      <c:pt idx="0">
                        <c:v>96</c:v>
                      </c:pt>
                      <c:pt idx="1">
                        <c:v>96</c:v>
                      </c:pt>
                      <c:pt idx="2">
                        <c:v>100</c:v>
                      </c:pt>
                      <c:pt idx="3">
                        <c:v>100</c:v>
                      </c:pt>
                      <c:pt idx="4">
                        <c:v>88</c:v>
                      </c:pt>
                      <c:pt idx="5">
                        <c:v>100</c:v>
                      </c:pt>
                      <c:pt idx="6">
                        <c:v>100</c:v>
                      </c:pt>
                      <c:pt idx="7">
                        <c:v>100</c:v>
                      </c:pt>
                      <c:pt idx="8">
                        <c:v>88</c:v>
                      </c:pt>
                      <c:pt idx="9">
                        <c:v>100</c:v>
                      </c:pt>
                      <c:pt idx="10">
                        <c:v>100</c:v>
                      </c:pt>
                      <c:pt idx="11">
                        <c:v>92</c:v>
                      </c:pt>
                      <c:pt idx="12">
                        <c:v>96</c:v>
                      </c:pt>
                      <c:pt idx="13">
                        <c:v>100</c:v>
                      </c:pt>
                      <c:pt idx="14">
                        <c:v>100</c:v>
                      </c:pt>
                      <c:pt idx="15">
                        <c:v>96</c:v>
                      </c:pt>
                      <c:pt idx="16">
                        <c:v>96</c:v>
                      </c:pt>
                      <c:pt idx="17">
                        <c:v>92</c:v>
                      </c:pt>
                      <c:pt idx="18">
                        <c:v>100</c:v>
                      </c:pt>
                      <c:pt idx="19">
                        <c:v>96</c:v>
                      </c:pt>
                      <c:pt idx="20">
                        <c:v>96</c:v>
                      </c:pt>
                      <c:pt idx="21">
                        <c:v>100</c:v>
                      </c:pt>
                      <c:pt idx="22">
                        <c:v>88</c:v>
                      </c:pt>
                      <c:pt idx="23">
                        <c:v>92</c:v>
                      </c:pt>
                      <c:pt idx="24">
                        <c:v>100</c:v>
                      </c:pt>
                      <c:pt idx="25">
                        <c:v>100</c:v>
                      </c:pt>
                      <c:pt idx="26">
                        <c:v>100</c:v>
                      </c:pt>
                      <c:pt idx="27">
                        <c:v>100</c:v>
                      </c:pt>
                      <c:pt idx="28">
                        <c:v>92</c:v>
                      </c:pt>
                      <c:pt idx="29">
                        <c:v>100</c:v>
                      </c:pt>
                      <c:pt idx="30">
                        <c:v>72</c:v>
                      </c:pt>
                      <c:pt idx="31">
                        <c:v>100</c:v>
                      </c:pt>
                      <c:pt idx="32">
                        <c:v>96</c:v>
                      </c:pt>
                      <c:pt idx="33">
                        <c:v>92</c:v>
                      </c:pt>
                      <c:pt idx="34">
                        <c:v>100</c:v>
                      </c:pt>
                      <c:pt idx="35">
                        <c:v>100</c:v>
                      </c:pt>
                      <c:pt idx="36">
                        <c:v>88</c:v>
                      </c:pt>
                      <c:pt idx="37">
                        <c:v>84</c:v>
                      </c:pt>
                      <c:pt idx="38">
                        <c:v>96</c:v>
                      </c:pt>
                      <c:pt idx="39">
                        <c:v>92</c:v>
                      </c:pt>
                      <c:pt idx="40">
                        <c:v>92</c:v>
                      </c:pt>
                      <c:pt idx="41">
                        <c:v>100</c:v>
                      </c:pt>
                      <c:pt idx="42">
                        <c:v>88</c:v>
                      </c:pt>
                      <c:pt idx="43">
                        <c:v>100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4946-4AD0-A6DB-730B0AAD69C8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Wykresy!$G$1</c15:sqref>
                        </c15:formulaRef>
                      </c:ext>
                    </c:extLst>
                    <c:strCache>
                      <c:ptCount val="1"/>
                      <c:pt idx="0">
                        <c:v>% max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Wykresy!$CP$2:$CP$45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Wykresy!$G$2:$G$45</c15:sqref>
                        </c15:formulaRef>
                      </c:ext>
                    </c:extLst>
                    <c:numCache>
                      <c:formatCode>0.0000</c:formatCode>
                      <c:ptCount val="44"/>
                      <c:pt idx="0">
                        <c:v>100</c:v>
                      </c:pt>
                      <c:pt idx="1">
                        <c:v>100</c:v>
                      </c:pt>
                      <c:pt idx="2">
                        <c:v>100</c:v>
                      </c:pt>
                      <c:pt idx="3">
                        <c:v>100</c:v>
                      </c:pt>
                      <c:pt idx="4">
                        <c:v>96</c:v>
                      </c:pt>
                      <c:pt idx="5">
                        <c:v>100</c:v>
                      </c:pt>
                      <c:pt idx="6">
                        <c:v>100</c:v>
                      </c:pt>
                      <c:pt idx="7">
                        <c:v>100</c:v>
                      </c:pt>
                      <c:pt idx="8">
                        <c:v>100</c:v>
                      </c:pt>
                      <c:pt idx="9">
                        <c:v>100</c:v>
                      </c:pt>
                      <c:pt idx="10">
                        <c:v>100</c:v>
                      </c:pt>
                      <c:pt idx="11">
                        <c:v>100</c:v>
                      </c:pt>
                      <c:pt idx="12">
                        <c:v>100</c:v>
                      </c:pt>
                      <c:pt idx="13">
                        <c:v>100</c:v>
                      </c:pt>
                      <c:pt idx="14">
                        <c:v>100</c:v>
                      </c:pt>
                      <c:pt idx="15">
                        <c:v>100</c:v>
                      </c:pt>
                      <c:pt idx="16">
                        <c:v>100</c:v>
                      </c:pt>
                      <c:pt idx="17">
                        <c:v>100</c:v>
                      </c:pt>
                      <c:pt idx="18">
                        <c:v>100</c:v>
                      </c:pt>
                      <c:pt idx="19">
                        <c:v>100</c:v>
                      </c:pt>
                      <c:pt idx="20">
                        <c:v>100</c:v>
                      </c:pt>
                      <c:pt idx="21">
                        <c:v>100</c:v>
                      </c:pt>
                      <c:pt idx="22">
                        <c:v>100</c:v>
                      </c:pt>
                      <c:pt idx="23">
                        <c:v>100</c:v>
                      </c:pt>
                      <c:pt idx="24">
                        <c:v>100</c:v>
                      </c:pt>
                      <c:pt idx="25">
                        <c:v>100</c:v>
                      </c:pt>
                      <c:pt idx="26">
                        <c:v>100</c:v>
                      </c:pt>
                      <c:pt idx="27">
                        <c:v>100</c:v>
                      </c:pt>
                      <c:pt idx="28">
                        <c:v>100</c:v>
                      </c:pt>
                      <c:pt idx="29">
                        <c:v>100</c:v>
                      </c:pt>
                      <c:pt idx="30">
                        <c:v>100</c:v>
                      </c:pt>
                      <c:pt idx="31">
                        <c:v>100</c:v>
                      </c:pt>
                      <c:pt idx="32">
                        <c:v>100</c:v>
                      </c:pt>
                      <c:pt idx="33">
                        <c:v>100</c:v>
                      </c:pt>
                      <c:pt idx="34">
                        <c:v>100</c:v>
                      </c:pt>
                      <c:pt idx="35">
                        <c:v>100</c:v>
                      </c:pt>
                      <c:pt idx="36">
                        <c:v>100</c:v>
                      </c:pt>
                      <c:pt idx="37">
                        <c:v>100</c:v>
                      </c:pt>
                      <c:pt idx="38">
                        <c:v>100</c:v>
                      </c:pt>
                      <c:pt idx="39">
                        <c:v>100</c:v>
                      </c:pt>
                      <c:pt idx="40">
                        <c:v>100</c:v>
                      </c:pt>
                      <c:pt idx="41">
                        <c:v>100</c:v>
                      </c:pt>
                      <c:pt idx="42">
                        <c:v>100</c:v>
                      </c:pt>
                      <c:pt idx="43">
                        <c:v>100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4946-4AD0-A6DB-730B0AAD69C8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Wykresy!$H$1</c15:sqref>
                        </c15:formulaRef>
                      </c:ext>
                    </c:extLst>
                    <c:strCache>
                      <c:ptCount val="1"/>
                      <c:pt idx="0">
                        <c:v>%Q25</c:v>
                      </c:pt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Wykresy!$CP$2:$CP$45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Wykresy!$H$2:$H$45</c15:sqref>
                        </c15:formulaRef>
                      </c:ext>
                    </c:extLst>
                    <c:numCache>
                      <c:formatCode>0.0000</c:formatCode>
                      <c:ptCount val="44"/>
                      <c:pt idx="0">
                        <c:v>98</c:v>
                      </c:pt>
                      <c:pt idx="1">
                        <c:v>98</c:v>
                      </c:pt>
                      <c:pt idx="2">
                        <c:v>100</c:v>
                      </c:pt>
                      <c:pt idx="3">
                        <c:v>100</c:v>
                      </c:pt>
                      <c:pt idx="4">
                        <c:v>88</c:v>
                      </c:pt>
                      <c:pt idx="5">
                        <c:v>100</c:v>
                      </c:pt>
                      <c:pt idx="6">
                        <c:v>100</c:v>
                      </c:pt>
                      <c:pt idx="7">
                        <c:v>100</c:v>
                      </c:pt>
                      <c:pt idx="8">
                        <c:v>88</c:v>
                      </c:pt>
                      <c:pt idx="9">
                        <c:v>100</c:v>
                      </c:pt>
                      <c:pt idx="10">
                        <c:v>100</c:v>
                      </c:pt>
                      <c:pt idx="11">
                        <c:v>96</c:v>
                      </c:pt>
                      <c:pt idx="12">
                        <c:v>98</c:v>
                      </c:pt>
                      <c:pt idx="13">
                        <c:v>100</c:v>
                      </c:pt>
                      <c:pt idx="14">
                        <c:v>100</c:v>
                      </c:pt>
                      <c:pt idx="15">
                        <c:v>96</c:v>
                      </c:pt>
                      <c:pt idx="16">
                        <c:v>98</c:v>
                      </c:pt>
                      <c:pt idx="17">
                        <c:v>96</c:v>
                      </c:pt>
                      <c:pt idx="18">
                        <c:v>100</c:v>
                      </c:pt>
                      <c:pt idx="19">
                        <c:v>96</c:v>
                      </c:pt>
                      <c:pt idx="20">
                        <c:v>98</c:v>
                      </c:pt>
                      <c:pt idx="21">
                        <c:v>100</c:v>
                      </c:pt>
                      <c:pt idx="22">
                        <c:v>94</c:v>
                      </c:pt>
                      <c:pt idx="23">
                        <c:v>92</c:v>
                      </c:pt>
                      <c:pt idx="24">
                        <c:v>100</c:v>
                      </c:pt>
                      <c:pt idx="25">
                        <c:v>100</c:v>
                      </c:pt>
                      <c:pt idx="26">
                        <c:v>100</c:v>
                      </c:pt>
                      <c:pt idx="27">
                        <c:v>100</c:v>
                      </c:pt>
                      <c:pt idx="28">
                        <c:v>96</c:v>
                      </c:pt>
                      <c:pt idx="29">
                        <c:v>100</c:v>
                      </c:pt>
                      <c:pt idx="30">
                        <c:v>84</c:v>
                      </c:pt>
                      <c:pt idx="31">
                        <c:v>100</c:v>
                      </c:pt>
                      <c:pt idx="32">
                        <c:v>98</c:v>
                      </c:pt>
                      <c:pt idx="33">
                        <c:v>96</c:v>
                      </c:pt>
                      <c:pt idx="34">
                        <c:v>100</c:v>
                      </c:pt>
                      <c:pt idx="35">
                        <c:v>100</c:v>
                      </c:pt>
                      <c:pt idx="36">
                        <c:v>92</c:v>
                      </c:pt>
                      <c:pt idx="37">
                        <c:v>90</c:v>
                      </c:pt>
                      <c:pt idx="38">
                        <c:v>98</c:v>
                      </c:pt>
                      <c:pt idx="39">
                        <c:v>96</c:v>
                      </c:pt>
                      <c:pt idx="40">
                        <c:v>92</c:v>
                      </c:pt>
                      <c:pt idx="41">
                        <c:v>100</c:v>
                      </c:pt>
                      <c:pt idx="42">
                        <c:v>92</c:v>
                      </c:pt>
                      <c:pt idx="43">
                        <c:v>100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4946-4AD0-A6DB-730B0AAD69C8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Wykresy!$I$1</c15:sqref>
                        </c15:formulaRef>
                      </c:ext>
                    </c:extLst>
                    <c:strCache>
                      <c:ptCount val="1"/>
                      <c:pt idx="0">
                        <c:v>% Mediana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Wykresy!$CP$2:$CP$45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Wykresy!$I$2:$I$45</c15:sqref>
                        </c15:formulaRef>
                      </c:ext>
                    </c:extLst>
                    <c:numCache>
                      <c:formatCode>0.0000</c:formatCode>
                      <c:ptCount val="44"/>
                      <c:pt idx="0">
                        <c:v>100</c:v>
                      </c:pt>
                      <c:pt idx="1">
                        <c:v>100</c:v>
                      </c:pt>
                      <c:pt idx="2">
                        <c:v>100</c:v>
                      </c:pt>
                      <c:pt idx="3">
                        <c:v>100</c:v>
                      </c:pt>
                      <c:pt idx="4">
                        <c:v>90</c:v>
                      </c:pt>
                      <c:pt idx="5">
                        <c:v>100</c:v>
                      </c:pt>
                      <c:pt idx="6">
                        <c:v>100</c:v>
                      </c:pt>
                      <c:pt idx="7">
                        <c:v>100</c:v>
                      </c:pt>
                      <c:pt idx="8">
                        <c:v>92</c:v>
                      </c:pt>
                      <c:pt idx="9">
                        <c:v>100</c:v>
                      </c:pt>
                      <c:pt idx="10">
                        <c:v>100</c:v>
                      </c:pt>
                      <c:pt idx="11">
                        <c:v>100</c:v>
                      </c:pt>
                      <c:pt idx="12">
                        <c:v>100</c:v>
                      </c:pt>
                      <c:pt idx="13">
                        <c:v>100</c:v>
                      </c:pt>
                      <c:pt idx="14">
                        <c:v>100</c:v>
                      </c:pt>
                      <c:pt idx="15">
                        <c:v>96</c:v>
                      </c:pt>
                      <c:pt idx="16">
                        <c:v>100</c:v>
                      </c:pt>
                      <c:pt idx="17">
                        <c:v>100</c:v>
                      </c:pt>
                      <c:pt idx="18">
                        <c:v>100</c:v>
                      </c:pt>
                      <c:pt idx="19">
                        <c:v>98</c:v>
                      </c:pt>
                      <c:pt idx="20">
                        <c:v>100</c:v>
                      </c:pt>
                      <c:pt idx="21">
                        <c:v>100</c:v>
                      </c:pt>
                      <c:pt idx="22">
                        <c:v>100</c:v>
                      </c:pt>
                      <c:pt idx="23">
                        <c:v>96</c:v>
                      </c:pt>
                      <c:pt idx="24">
                        <c:v>100</c:v>
                      </c:pt>
                      <c:pt idx="25">
                        <c:v>100</c:v>
                      </c:pt>
                      <c:pt idx="26">
                        <c:v>100</c:v>
                      </c:pt>
                      <c:pt idx="27">
                        <c:v>100</c:v>
                      </c:pt>
                      <c:pt idx="28">
                        <c:v>100</c:v>
                      </c:pt>
                      <c:pt idx="29">
                        <c:v>100</c:v>
                      </c:pt>
                      <c:pt idx="30">
                        <c:v>96</c:v>
                      </c:pt>
                      <c:pt idx="31">
                        <c:v>100</c:v>
                      </c:pt>
                      <c:pt idx="32">
                        <c:v>100</c:v>
                      </c:pt>
                      <c:pt idx="33">
                        <c:v>100</c:v>
                      </c:pt>
                      <c:pt idx="34">
                        <c:v>100</c:v>
                      </c:pt>
                      <c:pt idx="35">
                        <c:v>100</c:v>
                      </c:pt>
                      <c:pt idx="36">
                        <c:v>96</c:v>
                      </c:pt>
                      <c:pt idx="37">
                        <c:v>98</c:v>
                      </c:pt>
                      <c:pt idx="38">
                        <c:v>100</c:v>
                      </c:pt>
                      <c:pt idx="39">
                        <c:v>100</c:v>
                      </c:pt>
                      <c:pt idx="40">
                        <c:v>92</c:v>
                      </c:pt>
                      <c:pt idx="41">
                        <c:v>100</c:v>
                      </c:pt>
                      <c:pt idx="42">
                        <c:v>98</c:v>
                      </c:pt>
                      <c:pt idx="43">
                        <c:v>100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4946-4AD0-A6DB-730B0AAD69C8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Wykresy!$J$1</c15:sqref>
                        </c15:formulaRef>
                      </c:ext>
                    </c:extLst>
                    <c:strCache>
                      <c:ptCount val="1"/>
                      <c:pt idx="0">
                        <c:v>%Q75</c:v>
                      </c:pt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Wykresy!$CP$2:$CP$45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Wykresy!$J$2:$J$45</c15:sqref>
                        </c15:formulaRef>
                      </c:ext>
                    </c:extLst>
                    <c:numCache>
                      <c:formatCode>0.0000</c:formatCode>
                      <c:ptCount val="44"/>
                      <c:pt idx="0">
                        <c:v>100</c:v>
                      </c:pt>
                      <c:pt idx="1">
                        <c:v>100</c:v>
                      </c:pt>
                      <c:pt idx="2">
                        <c:v>100</c:v>
                      </c:pt>
                      <c:pt idx="3">
                        <c:v>100</c:v>
                      </c:pt>
                      <c:pt idx="4">
                        <c:v>94</c:v>
                      </c:pt>
                      <c:pt idx="5">
                        <c:v>100</c:v>
                      </c:pt>
                      <c:pt idx="6">
                        <c:v>100</c:v>
                      </c:pt>
                      <c:pt idx="7">
                        <c:v>100</c:v>
                      </c:pt>
                      <c:pt idx="8">
                        <c:v>98</c:v>
                      </c:pt>
                      <c:pt idx="9">
                        <c:v>100</c:v>
                      </c:pt>
                      <c:pt idx="10">
                        <c:v>100</c:v>
                      </c:pt>
                      <c:pt idx="11">
                        <c:v>100</c:v>
                      </c:pt>
                      <c:pt idx="12">
                        <c:v>100</c:v>
                      </c:pt>
                      <c:pt idx="13">
                        <c:v>100</c:v>
                      </c:pt>
                      <c:pt idx="14">
                        <c:v>100</c:v>
                      </c:pt>
                      <c:pt idx="15">
                        <c:v>98</c:v>
                      </c:pt>
                      <c:pt idx="16">
                        <c:v>100</c:v>
                      </c:pt>
                      <c:pt idx="17">
                        <c:v>100</c:v>
                      </c:pt>
                      <c:pt idx="18">
                        <c:v>100</c:v>
                      </c:pt>
                      <c:pt idx="19">
                        <c:v>100</c:v>
                      </c:pt>
                      <c:pt idx="20">
                        <c:v>100</c:v>
                      </c:pt>
                      <c:pt idx="21">
                        <c:v>100</c:v>
                      </c:pt>
                      <c:pt idx="22">
                        <c:v>100</c:v>
                      </c:pt>
                      <c:pt idx="23">
                        <c:v>100</c:v>
                      </c:pt>
                      <c:pt idx="24">
                        <c:v>100</c:v>
                      </c:pt>
                      <c:pt idx="25">
                        <c:v>100</c:v>
                      </c:pt>
                      <c:pt idx="26">
                        <c:v>100</c:v>
                      </c:pt>
                      <c:pt idx="27">
                        <c:v>100</c:v>
                      </c:pt>
                      <c:pt idx="28">
                        <c:v>100</c:v>
                      </c:pt>
                      <c:pt idx="29">
                        <c:v>100</c:v>
                      </c:pt>
                      <c:pt idx="30">
                        <c:v>98</c:v>
                      </c:pt>
                      <c:pt idx="31">
                        <c:v>100</c:v>
                      </c:pt>
                      <c:pt idx="32">
                        <c:v>100</c:v>
                      </c:pt>
                      <c:pt idx="33">
                        <c:v>100</c:v>
                      </c:pt>
                      <c:pt idx="34">
                        <c:v>100</c:v>
                      </c:pt>
                      <c:pt idx="35">
                        <c:v>100</c:v>
                      </c:pt>
                      <c:pt idx="36">
                        <c:v>98</c:v>
                      </c:pt>
                      <c:pt idx="37">
                        <c:v>100</c:v>
                      </c:pt>
                      <c:pt idx="38">
                        <c:v>100</c:v>
                      </c:pt>
                      <c:pt idx="39">
                        <c:v>100</c:v>
                      </c:pt>
                      <c:pt idx="40">
                        <c:v>96</c:v>
                      </c:pt>
                      <c:pt idx="41">
                        <c:v>100</c:v>
                      </c:pt>
                      <c:pt idx="42">
                        <c:v>100</c:v>
                      </c:pt>
                      <c:pt idx="43">
                        <c:v>100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4946-4AD0-A6DB-730B0AAD69C8}"/>
                  </c:ext>
                </c:extLst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Wykresy!$K$1</c15:sqref>
                        </c15:formulaRef>
                      </c:ext>
                    </c:extLst>
                    <c:strCache>
                      <c:ptCount val="1"/>
                      <c:pt idx="0">
                        <c:v>% żywych dla doświadczeni</c:v>
                      </c:pt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Wykresy!$CP$2:$CP$45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Wykresy!$K$2:$K$45</c15:sqref>
                        </c15:formulaRef>
                      </c:ext>
                    </c:extLst>
                    <c:numCache>
                      <c:formatCode>General</c:formatCode>
                      <c:ptCount val="44"/>
                      <c:pt idx="0">
                        <c:v>98.318181818181799</c:v>
                      </c:pt>
                      <c:pt idx="1">
                        <c:v>98.318181818181799</c:v>
                      </c:pt>
                      <c:pt idx="2">
                        <c:v>98.318181818181799</c:v>
                      </c:pt>
                      <c:pt idx="3">
                        <c:v>98.318181818181799</c:v>
                      </c:pt>
                      <c:pt idx="4">
                        <c:v>98.318181818181799</c:v>
                      </c:pt>
                      <c:pt idx="5">
                        <c:v>98.318181818181799</c:v>
                      </c:pt>
                      <c:pt idx="6">
                        <c:v>98.318181818181799</c:v>
                      </c:pt>
                      <c:pt idx="7">
                        <c:v>98.318181818181799</c:v>
                      </c:pt>
                      <c:pt idx="8">
                        <c:v>98.318181818181799</c:v>
                      </c:pt>
                      <c:pt idx="9">
                        <c:v>98.318181818181799</c:v>
                      </c:pt>
                      <c:pt idx="10">
                        <c:v>98.318181818181799</c:v>
                      </c:pt>
                      <c:pt idx="11">
                        <c:v>98.318181818181799</c:v>
                      </c:pt>
                      <c:pt idx="12">
                        <c:v>98.318181818181799</c:v>
                      </c:pt>
                      <c:pt idx="13">
                        <c:v>98.318181818181799</c:v>
                      </c:pt>
                      <c:pt idx="14">
                        <c:v>98.318181818181799</c:v>
                      </c:pt>
                      <c:pt idx="15">
                        <c:v>98.318181818181799</c:v>
                      </c:pt>
                      <c:pt idx="16">
                        <c:v>98.318181818181799</c:v>
                      </c:pt>
                      <c:pt idx="17">
                        <c:v>98.318181818181799</c:v>
                      </c:pt>
                      <c:pt idx="18">
                        <c:v>98.318181818181799</c:v>
                      </c:pt>
                      <c:pt idx="19">
                        <c:v>98.318181818181799</c:v>
                      </c:pt>
                      <c:pt idx="20">
                        <c:v>98.318181818181799</c:v>
                      </c:pt>
                      <c:pt idx="21">
                        <c:v>98.318181818181799</c:v>
                      </c:pt>
                      <c:pt idx="22">
                        <c:v>98.318181818181799</c:v>
                      </c:pt>
                      <c:pt idx="23">
                        <c:v>98.318181818181799</c:v>
                      </c:pt>
                      <c:pt idx="24">
                        <c:v>98.318181818181799</c:v>
                      </c:pt>
                      <c:pt idx="25">
                        <c:v>98.318181818181799</c:v>
                      </c:pt>
                      <c:pt idx="26">
                        <c:v>98.318181818181799</c:v>
                      </c:pt>
                      <c:pt idx="27">
                        <c:v>98.318181818181799</c:v>
                      </c:pt>
                      <c:pt idx="28">
                        <c:v>98.318181818181799</c:v>
                      </c:pt>
                      <c:pt idx="29">
                        <c:v>98.318181818181799</c:v>
                      </c:pt>
                      <c:pt idx="30">
                        <c:v>98.318181818181799</c:v>
                      </c:pt>
                      <c:pt idx="31">
                        <c:v>98.318181818181799</c:v>
                      </c:pt>
                      <c:pt idx="32">
                        <c:v>98.318181818181799</c:v>
                      </c:pt>
                      <c:pt idx="33">
                        <c:v>98.318181818181799</c:v>
                      </c:pt>
                      <c:pt idx="34">
                        <c:v>98.318181818181799</c:v>
                      </c:pt>
                      <c:pt idx="35">
                        <c:v>98.318181818181799</c:v>
                      </c:pt>
                      <c:pt idx="36">
                        <c:v>98.318181818181799</c:v>
                      </c:pt>
                      <c:pt idx="37">
                        <c:v>98.318181818181799</c:v>
                      </c:pt>
                      <c:pt idx="38">
                        <c:v>98.318181818181799</c:v>
                      </c:pt>
                      <c:pt idx="39">
                        <c:v>98.318181818181799</c:v>
                      </c:pt>
                      <c:pt idx="40">
                        <c:v>98.318181818181799</c:v>
                      </c:pt>
                      <c:pt idx="41">
                        <c:v>98.318181818181799</c:v>
                      </c:pt>
                      <c:pt idx="42">
                        <c:v>98.318181818181799</c:v>
                      </c:pt>
                      <c:pt idx="43">
                        <c:v>98.318181818181799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4946-4AD0-A6DB-730B0AAD69C8}"/>
                  </c:ext>
                </c:extLst>
              </c15:ser>
            </c15:filteredBarSeries>
            <c15:filteredBarSeries>
              <c15:ser>
                <c:idx val="8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Wykresy!$L$1</c15:sqref>
                        </c15:formulaRef>
                      </c:ext>
                    </c:extLst>
                    <c:strCache>
                      <c:ptCount val="1"/>
                      <c:pt idx="0">
                        <c:v>Odch. Std dla doświadczenia</c:v>
                      </c:pt>
                    </c:strCache>
                  </c:strRef>
                </c:tx>
                <c:spPr>
                  <a:solidFill>
                    <a:schemeClr val="accent3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Wykresy!$CP$2:$CP$45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Wykresy!$L$2:$L$45</c15:sqref>
                        </c15:formulaRef>
                      </c:ext>
                    </c:extLst>
                    <c:numCache>
                      <c:formatCode>0.00000</c:formatCode>
                      <c:ptCount val="44"/>
                      <c:pt idx="0">
                        <c:v>3.8353109899472804</c:v>
                      </c:pt>
                      <c:pt idx="1">
                        <c:v>3.8353109899472804</c:v>
                      </c:pt>
                      <c:pt idx="2">
                        <c:v>3.8353109899472804</c:v>
                      </c:pt>
                      <c:pt idx="3">
                        <c:v>3.8353109899472804</c:v>
                      </c:pt>
                      <c:pt idx="4">
                        <c:v>3.8353109899472804</c:v>
                      </c:pt>
                      <c:pt idx="5">
                        <c:v>3.8353109899472804</c:v>
                      </c:pt>
                      <c:pt idx="6">
                        <c:v>3.8353109899472804</c:v>
                      </c:pt>
                      <c:pt idx="7">
                        <c:v>3.8353109899472804</c:v>
                      </c:pt>
                      <c:pt idx="8">
                        <c:v>3.8353109899472804</c:v>
                      </c:pt>
                      <c:pt idx="9">
                        <c:v>3.8353109899472804</c:v>
                      </c:pt>
                      <c:pt idx="10">
                        <c:v>3.8353109899472804</c:v>
                      </c:pt>
                      <c:pt idx="11">
                        <c:v>3.8353109899472804</c:v>
                      </c:pt>
                      <c:pt idx="12">
                        <c:v>3.8353109899472804</c:v>
                      </c:pt>
                      <c:pt idx="13">
                        <c:v>3.8353109899472804</c:v>
                      </c:pt>
                      <c:pt idx="14">
                        <c:v>3.8353109899472804</c:v>
                      </c:pt>
                      <c:pt idx="15">
                        <c:v>3.8353109899472804</c:v>
                      </c:pt>
                      <c:pt idx="16">
                        <c:v>3.8353109899472804</c:v>
                      </c:pt>
                      <c:pt idx="17">
                        <c:v>3.8353109899472804</c:v>
                      </c:pt>
                      <c:pt idx="18">
                        <c:v>3.8353109899472804</c:v>
                      </c:pt>
                      <c:pt idx="19">
                        <c:v>3.8353109899472804</c:v>
                      </c:pt>
                      <c:pt idx="20">
                        <c:v>3.8353109899472804</c:v>
                      </c:pt>
                      <c:pt idx="21">
                        <c:v>3.8353109899472804</c:v>
                      </c:pt>
                      <c:pt idx="22">
                        <c:v>3.8353109899472804</c:v>
                      </c:pt>
                      <c:pt idx="23">
                        <c:v>3.8353109899472804</c:v>
                      </c:pt>
                      <c:pt idx="24">
                        <c:v>3.8353109899472804</c:v>
                      </c:pt>
                      <c:pt idx="25">
                        <c:v>3.8353109899472804</c:v>
                      </c:pt>
                      <c:pt idx="26">
                        <c:v>3.8353109899472804</c:v>
                      </c:pt>
                      <c:pt idx="27">
                        <c:v>3.8353109899472804</c:v>
                      </c:pt>
                      <c:pt idx="28">
                        <c:v>3.8353109899472804</c:v>
                      </c:pt>
                      <c:pt idx="29">
                        <c:v>3.8353109899472804</c:v>
                      </c:pt>
                      <c:pt idx="30">
                        <c:v>3.8353109899472804</c:v>
                      </c:pt>
                      <c:pt idx="31">
                        <c:v>3.8353109899472804</c:v>
                      </c:pt>
                      <c:pt idx="32">
                        <c:v>3.8353109899472804</c:v>
                      </c:pt>
                      <c:pt idx="33">
                        <c:v>3.8353109899472804</c:v>
                      </c:pt>
                      <c:pt idx="34">
                        <c:v>3.8353109899472804</c:v>
                      </c:pt>
                      <c:pt idx="35">
                        <c:v>3.8353109899472804</c:v>
                      </c:pt>
                      <c:pt idx="36">
                        <c:v>3.8353109899472804</c:v>
                      </c:pt>
                      <c:pt idx="37">
                        <c:v>3.8353109899472804</c:v>
                      </c:pt>
                      <c:pt idx="38">
                        <c:v>3.8353109899472804</c:v>
                      </c:pt>
                      <c:pt idx="39">
                        <c:v>3.8353109899472804</c:v>
                      </c:pt>
                      <c:pt idx="40">
                        <c:v>3.8353109899472804</c:v>
                      </c:pt>
                      <c:pt idx="41">
                        <c:v>3.8353109899472804</c:v>
                      </c:pt>
                      <c:pt idx="42">
                        <c:v>3.8353109899472804</c:v>
                      </c:pt>
                      <c:pt idx="43">
                        <c:v>3.8353109899472804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9-4946-4AD0-A6DB-730B0AAD69C8}"/>
                  </c:ext>
                </c:extLst>
              </c15:ser>
            </c15:filteredBarSeries>
          </c:ext>
        </c:extLst>
      </c:barChart>
      <c:catAx>
        <c:axId val="634550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34550752"/>
        <c:crosses val="autoZero"/>
        <c:auto val="1"/>
        <c:lblAlgn val="ctr"/>
        <c:lblOffset val="100"/>
        <c:tickLblSkip val="1"/>
        <c:noMultiLvlLbl val="0"/>
      </c:catAx>
      <c:valAx>
        <c:axId val="634550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l-PL"/>
                  <a:t>Odch.std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pl-PL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34550192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lnSpc>
          <a:spcPct val="150000"/>
        </a:lnSpc>
        <a:spcBef>
          <a:spcPts val="600"/>
        </a:spcBef>
        <a:defRPr b="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'do wykresów Łopuchowo'!$W$1</c:f>
              <c:strCache>
                <c:ptCount val="1"/>
                <c:pt idx="0">
                  <c:v>Stand. Jed.Odch. Stand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  <a:effectLst/>
          </c:spPr>
          <c:invertIfNegative val="0"/>
          <c:cat>
            <c:strRef>
              <c:f>'do wykresów Łopuchowo'!$B$2:$B$45</c:f>
              <c:strCache>
                <c:ptCount val="44"/>
                <c:pt idx="0">
                  <c:v>1158</c:v>
                </c:pt>
                <c:pt idx="1">
                  <c:v>1165</c:v>
                </c:pt>
                <c:pt idx="2">
                  <c:v>1771</c:v>
                </c:pt>
                <c:pt idx="3">
                  <c:v>1773</c:v>
                </c:pt>
                <c:pt idx="4">
                  <c:v>1774</c:v>
                </c:pt>
                <c:pt idx="5">
                  <c:v>1775</c:v>
                </c:pt>
                <c:pt idx="6">
                  <c:v>1778</c:v>
                </c:pt>
                <c:pt idx="7">
                  <c:v>2366</c:v>
                </c:pt>
                <c:pt idx="8">
                  <c:v>2368</c:v>
                </c:pt>
                <c:pt idx="9">
                  <c:v>2375</c:v>
                </c:pt>
                <c:pt idx="10">
                  <c:v>2701</c:v>
                </c:pt>
                <c:pt idx="11">
                  <c:v>2731</c:v>
                </c:pt>
                <c:pt idx="12">
                  <c:v>2732</c:v>
                </c:pt>
                <c:pt idx="13">
                  <c:v>2736</c:v>
                </c:pt>
                <c:pt idx="14">
                  <c:v>2740</c:v>
                </c:pt>
                <c:pt idx="15">
                  <c:v>3542</c:v>
                </c:pt>
                <c:pt idx="16">
                  <c:v>3543</c:v>
                </c:pt>
                <c:pt idx="17">
                  <c:v>3544</c:v>
                </c:pt>
                <c:pt idx="18">
                  <c:v>3547</c:v>
                </c:pt>
                <c:pt idx="19">
                  <c:v>3548</c:v>
                </c:pt>
                <c:pt idx="20">
                  <c:v>3742</c:v>
                </c:pt>
                <c:pt idx="21">
                  <c:v>3909</c:v>
                </c:pt>
                <c:pt idx="22">
                  <c:v>3910</c:v>
                </c:pt>
                <c:pt idx="23">
                  <c:v>3911</c:v>
                </c:pt>
                <c:pt idx="24">
                  <c:v>3913</c:v>
                </c:pt>
                <c:pt idx="25">
                  <c:v>3945</c:v>
                </c:pt>
                <c:pt idx="26">
                  <c:v>3946</c:v>
                </c:pt>
                <c:pt idx="27">
                  <c:v>3989</c:v>
                </c:pt>
                <c:pt idx="28">
                  <c:v>3992</c:v>
                </c:pt>
                <c:pt idx="29">
                  <c:v>4063</c:v>
                </c:pt>
                <c:pt idx="30">
                  <c:v>4064</c:v>
                </c:pt>
                <c:pt idx="31">
                  <c:v>4637</c:v>
                </c:pt>
                <c:pt idx="32">
                  <c:v>4672</c:v>
                </c:pt>
                <c:pt idx="33">
                  <c:v>4673</c:v>
                </c:pt>
                <c:pt idx="34">
                  <c:v>4675</c:v>
                </c:pt>
                <c:pt idx="35">
                  <c:v>4678</c:v>
                </c:pt>
                <c:pt idx="36">
                  <c:v>4679</c:v>
                </c:pt>
                <c:pt idx="37">
                  <c:v>4682</c:v>
                </c:pt>
                <c:pt idx="38">
                  <c:v>4927</c:v>
                </c:pt>
                <c:pt idx="39">
                  <c:v>6458</c:v>
                </c:pt>
                <c:pt idx="40">
                  <c:v>7622</c:v>
                </c:pt>
                <c:pt idx="41">
                  <c:v>7624</c:v>
                </c:pt>
                <c:pt idx="42">
                  <c:v>7627</c:v>
                </c:pt>
                <c:pt idx="43">
                  <c:v>7633</c:v>
                </c:pt>
              </c:strCache>
            </c:strRef>
          </c:cat>
          <c:val>
            <c:numRef>
              <c:f>'do wykresów Łopuchowo'!$W$2:$W$45</c:f>
              <c:numCache>
                <c:formatCode>0.0000</c:formatCode>
                <c:ptCount val="44"/>
                <c:pt idx="0">
                  <c:v>-1.6489117766421289E-2</c:v>
                </c:pt>
                <c:pt idx="1">
                  <c:v>0.12973970013052588</c:v>
                </c:pt>
                <c:pt idx="2">
                  <c:v>0.13355966326424398</c:v>
                </c:pt>
                <c:pt idx="3">
                  <c:v>0.23999890813301561</c:v>
                </c:pt>
                <c:pt idx="4">
                  <c:v>0.32059168475774369</c:v>
                </c:pt>
                <c:pt idx="5">
                  <c:v>-1.8139588882659421</c:v>
                </c:pt>
                <c:pt idx="6">
                  <c:v>0.89568976139919121</c:v>
                </c:pt>
                <c:pt idx="7">
                  <c:v>0.88775096623262861</c:v>
                </c:pt>
                <c:pt idx="8">
                  <c:v>-0.50177949037075409</c:v>
                </c:pt>
                <c:pt idx="9">
                  <c:v>-0.1872400724194134</c:v>
                </c:pt>
                <c:pt idx="10">
                  <c:v>-0.39423360445964906</c:v>
                </c:pt>
                <c:pt idx="11">
                  <c:v>-0.55759041300405376</c:v>
                </c:pt>
                <c:pt idx="12">
                  <c:v>-0.45251449915609077</c:v>
                </c:pt>
                <c:pt idx="13">
                  <c:v>-0.26592580058149556</c:v>
                </c:pt>
                <c:pt idx="14">
                  <c:v>3.7332972895820896E-2</c:v>
                </c:pt>
                <c:pt idx="15">
                  <c:v>-1.5042355114766821</c:v>
                </c:pt>
                <c:pt idx="16">
                  <c:v>0.80464403019846331</c:v>
                </c:pt>
                <c:pt idx="17">
                  <c:v>0.23099470931782295</c:v>
                </c:pt>
                <c:pt idx="18">
                  <c:v>0.91963467474256122</c:v>
                </c:pt>
                <c:pt idx="19">
                  <c:v>0.78995536243428588</c:v>
                </c:pt>
                <c:pt idx="20">
                  <c:v>9.9137569856500629E-2</c:v>
                </c:pt>
                <c:pt idx="21">
                  <c:v>0.10614701697383518</c:v>
                </c:pt>
                <c:pt idx="22">
                  <c:v>0.2720336093196104</c:v>
                </c:pt>
                <c:pt idx="23">
                  <c:v>3.9905601128733738E-2</c:v>
                </c:pt>
                <c:pt idx="24">
                  <c:v>0.82667206999771425</c:v>
                </c:pt>
                <c:pt idx="25">
                  <c:v>-0.40283769991163643</c:v>
                </c:pt>
                <c:pt idx="26">
                  <c:v>0.31172326354373214</c:v>
                </c:pt>
                <c:pt idx="27">
                  <c:v>7.4263406496890977E-3</c:v>
                </c:pt>
                <c:pt idx="28">
                  <c:v>-7.2158514033210261E-2</c:v>
                </c:pt>
                <c:pt idx="29">
                  <c:v>-0.10709151762405529</c:v>
                </c:pt>
                <c:pt idx="30">
                  <c:v>5.3903453036600602E-2</c:v>
                </c:pt>
                <c:pt idx="31">
                  <c:v>0.10064821218360467</c:v>
                </c:pt>
                <c:pt idx="32">
                  <c:v>-0.6412908405499359</c:v>
                </c:pt>
                <c:pt idx="33">
                  <c:v>-0.3380541067318516</c:v>
                </c:pt>
                <c:pt idx="34">
                  <c:v>0.78625363625470657</c:v>
                </c:pt>
                <c:pt idx="35">
                  <c:v>-1.0159594379902928</c:v>
                </c:pt>
                <c:pt idx="36">
                  <c:v>0.10368534273634814</c:v>
                </c:pt>
                <c:pt idx="37">
                  <c:v>-0.12562580151002889</c:v>
                </c:pt>
                <c:pt idx="38">
                  <c:v>-0.39685538039925039</c:v>
                </c:pt>
                <c:pt idx="39">
                  <c:v>0.33980957533872935</c:v>
                </c:pt>
                <c:pt idx="40">
                  <c:v>5.2530784157190117E-3</c:v>
                </c:pt>
                <c:pt idx="41">
                  <c:v>0.19926252073964415</c:v>
                </c:pt>
                <c:pt idx="42">
                  <c:v>-0.56833754744626774</c:v>
                </c:pt>
                <c:pt idx="43">
                  <c:v>0.72042452001557022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4C-4BF3-A890-E722B176E9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667808592"/>
        <c:axId val="667809152"/>
      </c:barChart>
      <c:catAx>
        <c:axId val="667808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67809152"/>
        <c:crosses val="autoZero"/>
        <c:auto val="1"/>
        <c:lblAlgn val="ctr"/>
        <c:lblOffset val="100"/>
        <c:noMultiLvlLbl val="0"/>
      </c:catAx>
      <c:valAx>
        <c:axId val="667809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l-PL"/>
                  <a:t>Odch.std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pl-PL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67808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'do wykresów Buczyna'!$AM$1</c:f>
              <c:strCache>
                <c:ptCount val="1"/>
                <c:pt idx="0">
                  <c:v>Stand. Jed.Odch. Stand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'do wykresów Buczyna'!$B$2:$B$45</c:f>
              <c:strCache>
                <c:ptCount val="44"/>
                <c:pt idx="0">
                  <c:v>1158</c:v>
                </c:pt>
                <c:pt idx="1">
                  <c:v>1165</c:v>
                </c:pt>
                <c:pt idx="2">
                  <c:v>1771</c:v>
                </c:pt>
                <c:pt idx="3">
                  <c:v>1773</c:v>
                </c:pt>
                <c:pt idx="4">
                  <c:v>1774</c:v>
                </c:pt>
                <c:pt idx="5">
                  <c:v>1775</c:v>
                </c:pt>
                <c:pt idx="6">
                  <c:v>1778</c:v>
                </c:pt>
                <c:pt idx="7">
                  <c:v>2366</c:v>
                </c:pt>
                <c:pt idx="8">
                  <c:v>2368</c:v>
                </c:pt>
                <c:pt idx="9">
                  <c:v>2375</c:v>
                </c:pt>
                <c:pt idx="10">
                  <c:v>2701</c:v>
                </c:pt>
                <c:pt idx="11">
                  <c:v>2731</c:v>
                </c:pt>
                <c:pt idx="12">
                  <c:v>2732</c:v>
                </c:pt>
                <c:pt idx="13">
                  <c:v>2736</c:v>
                </c:pt>
                <c:pt idx="14">
                  <c:v>2740</c:v>
                </c:pt>
                <c:pt idx="15">
                  <c:v>3542</c:v>
                </c:pt>
                <c:pt idx="16">
                  <c:v>3543</c:v>
                </c:pt>
                <c:pt idx="17">
                  <c:v>3544</c:v>
                </c:pt>
                <c:pt idx="18">
                  <c:v>3547</c:v>
                </c:pt>
                <c:pt idx="19">
                  <c:v>3548</c:v>
                </c:pt>
                <c:pt idx="20">
                  <c:v>3742</c:v>
                </c:pt>
                <c:pt idx="21">
                  <c:v>3909</c:v>
                </c:pt>
                <c:pt idx="22">
                  <c:v>3910</c:v>
                </c:pt>
                <c:pt idx="23">
                  <c:v>3911</c:v>
                </c:pt>
                <c:pt idx="24">
                  <c:v>3913</c:v>
                </c:pt>
                <c:pt idx="25">
                  <c:v>3945</c:v>
                </c:pt>
                <c:pt idx="26">
                  <c:v>3946</c:v>
                </c:pt>
                <c:pt idx="27">
                  <c:v>3989</c:v>
                </c:pt>
                <c:pt idx="28">
                  <c:v>3992</c:v>
                </c:pt>
                <c:pt idx="29">
                  <c:v>4063</c:v>
                </c:pt>
                <c:pt idx="30">
                  <c:v>4064</c:v>
                </c:pt>
                <c:pt idx="31">
                  <c:v>4637</c:v>
                </c:pt>
                <c:pt idx="32">
                  <c:v>4672</c:v>
                </c:pt>
                <c:pt idx="33">
                  <c:v>4673</c:v>
                </c:pt>
                <c:pt idx="34">
                  <c:v>4675</c:v>
                </c:pt>
                <c:pt idx="35">
                  <c:v>4678</c:v>
                </c:pt>
                <c:pt idx="36">
                  <c:v>4679</c:v>
                </c:pt>
                <c:pt idx="37">
                  <c:v>4682</c:v>
                </c:pt>
                <c:pt idx="38">
                  <c:v>4927</c:v>
                </c:pt>
                <c:pt idx="39">
                  <c:v>6458</c:v>
                </c:pt>
                <c:pt idx="40">
                  <c:v>7622</c:v>
                </c:pt>
                <c:pt idx="41">
                  <c:v>7624</c:v>
                </c:pt>
                <c:pt idx="42">
                  <c:v>7627</c:v>
                </c:pt>
                <c:pt idx="43">
                  <c:v>7633</c:v>
                </c:pt>
              </c:strCache>
            </c:strRef>
          </c:cat>
          <c:val>
            <c:numRef>
              <c:f>'do wykresów Buczyna'!$AM$2:$AM$45</c:f>
              <c:numCache>
                <c:formatCode>0.0000</c:formatCode>
                <c:ptCount val="44"/>
                <c:pt idx="0">
                  <c:v>-0.43443687510778523</c:v>
                </c:pt>
                <c:pt idx="1">
                  <c:v>0.34393571387113481</c:v>
                </c:pt>
                <c:pt idx="2">
                  <c:v>0.26022943251460323</c:v>
                </c:pt>
                <c:pt idx="3">
                  <c:v>0.51174167425114681</c:v>
                </c:pt>
                <c:pt idx="4">
                  <c:v>0.1408203514980024</c:v>
                </c:pt>
                <c:pt idx="5">
                  <c:v>9.2461842746651909E-2</c:v>
                </c:pt>
                <c:pt idx="6">
                  <c:v>-0.34024839523231432</c:v>
                </c:pt>
                <c:pt idx="7">
                  <c:v>0.61731346866899661</c:v>
                </c:pt>
                <c:pt idx="8">
                  <c:v>0.62324245345009155</c:v>
                </c:pt>
                <c:pt idx="9">
                  <c:v>0.28315932349913131</c:v>
                </c:pt>
                <c:pt idx="10">
                  <c:v>-1.4060473606541704</c:v>
                </c:pt>
                <c:pt idx="11">
                  <c:v>1.585662991899946E-2</c:v>
                </c:pt>
                <c:pt idx="12">
                  <c:v>0.21266586131465978</c:v>
                </c:pt>
                <c:pt idx="13">
                  <c:v>0.24030737117548137</c:v>
                </c:pt>
                <c:pt idx="14">
                  <c:v>-0.19057515324189345</c:v>
                </c:pt>
                <c:pt idx="15">
                  <c:v>8.6738446210588904E-2</c:v>
                </c:pt>
                <c:pt idx="16">
                  <c:v>0.68624211971574867</c:v>
                </c:pt>
                <c:pt idx="17">
                  <c:v>0.68388845846049329</c:v>
                </c:pt>
                <c:pt idx="18">
                  <c:v>-0.3072630715089984</c:v>
                </c:pt>
                <c:pt idx="19">
                  <c:v>0.51913217059264749</c:v>
                </c:pt>
                <c:pt idx="20">
                  <c:v>0.34535351457965707</c:v>
                </c:pt>
                <c:pt idx="21">
                  <c:v>0.32593580922380389</c:v>
                </c:pt>
                <c:pt idx="22">
                  <c:v>-6.4451943802407818E-2</c:v>
                </c:pt>
                <c:pt idx="23">
                  <c:v>0.29593596814491968</c:v>
                </c:pt>
                <c:pt idx="24">
                  <c:v>0.58699607011916533</c:v>
                </c:pt>
                <c:pt idx="25">
                  <c:v>0.1070060847975066</c:v>
                </c:pt>
                <c:pt idx="26">
                  <c:v>1.4319196040645073E-2</c:v>
                </c:pt>
                <c:pt idx="27">
                  <c:v>0.25486446935924306</c:v>
                </c:pt>
                <c:pt idx="28">
                  <c:v>0.5608786886463798</c:v>
                </c:pt>
                <c:pt idx="29">
                  <c:v>0.69866945114349477</c:v>
                </c:pt>
                <c:pt idx="30">
                  <c:v>-0.1152927156207318</c:v>
                </c:pt>
                <c:pt idx="31">
                  <c:v>0.21904036054764145</c:v>
                </c:pt>
                <c:pt idx="32">
                  <c:v>-1.1057440287643296</c:v>
                </c:pt>
                <c:pt idx="33">
                  <c:v>-1.3945345288138649</c:v>
                </c:pt>
                <c:pt idx="34">
                  <c:v>-0.99824533077484556</c:v>
                </c:pt>
                <c:pt idx="35">
                  <c:v>-0.9091438052409565</c:v>
                </c:pt>
                <c:pt idx="36">
                  <c:v>-2.2982003519475227</c:v>
                </c:pt>
                <c:pt idx="37">
                  <c:v>-1.1901610066146635</c:v>
                </c:pt>
                <c:pt idx="38">
                  <c:v>0.59743848055497961</c:v>
                </c:pt>
                <c:pt idx="39">
                  <c:v>0.53266572281036328</c:v>
                </c:pt>
                <c:pt idx="40">
                  <c:v>0.25380022098051219</c:v>
                </c:pt>
                <c:pt idx="41">
                  <c:v>0.2329942094180823</c:v>
                </c:pt>
                <c:pt idx="42">
                  <c:v>0.34818911599670238</c:v>
                </c:pt>
                <c:pt idx="43">
                  <c:v>6.2521887073187704E-2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BC-43C5-A0A0-BD9821CE1E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678472016"/>
        <c:axId val="678472576"/>
      </c:barChart>
      <c:catAx>
        <c:axId val="678472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78472576"/>
        <c:crosses val="autoZero"/>
        <c:auto val="1"/>
        <c:lblAlgn val="ctr"/>
        <c:lblOffset val="100"/>
        <c:noMultiLvlLbl val="0"/>
      </c:catAx>
      <c:valAx>
        <c:axId val="678472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l-PL"/>
                  <a:t>Odch.std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pl-PL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78472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788152748729434E-2"/>
          <c:y val="0.16307471226075923"/>
          <c:w val="0.9192939428066127"/>
          <c:h val="0.596581697332734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'do wykresów Łopuchowo'!$AK$1</c:f>
              <c:strCache>
                <c:ptCount val="1"/>
                <c:pt idx="0">
                  <c:v>Stand. Jed.Odch. Stand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  <a:effectLst/>
          </c:spPr>
          <c:invertIfNegative val="0"/>
          <c:cat>
            <c:strRef>
              <c:f>'do wykresów Łopuchowo'!$B$2:$B$45</c:f>
              <c:strCache>
                <c:ptCount val="44"/>
                <c:pt idx="0">
                  <c:v>1158</c:v>
                </c:pt>
                <c:pt idx="1">
                  <c:v>1165</c:v>
                </c:pt>
                <c:pt idx="2">
                  <c:v>1771</c:v>
                </c:pt>
                <c:pt idx="3">
                  <c:v>1773</c:v>
                </c:pt>
                <c:pt idx="4">
                  <c:v>1774</c:v>
                </c:pt>
                <c:pt idx="5">
                  <c:v>1775</c:v>
                </c:pt>
                <c:pt idx="6">
                  <c:v>1778</c:v>
                </c:pt>
                <c:pt idx="7">
                  <c:v>2366</c:v>
                </c:pt>
                <c:pt idx="8">
                  <c:v>2368</c:v>
                </c:pt>
                <c:pt idx="9">
                  <c:v>2375</c:v>
                </c:pt>
                <c:pt idx="10">
                  <c:v>2701</c:v>
                </c:pt>
                <c:pt idx="11">
                  <c:v>2731</c:v>
                </c:pt>
                <c:pt idx="12">
                  <c:v>2732</c:v>
                </c:pt>
                <c:pt idx="13">
                  <c:v>2736</c:v>
                </c:pt>
                <c:pt idx="14">
                  <c:v>2740</c:v>
                </c:pt>
                <c:pt idx="15">
                  <c:v>3542</c:v>
                </c:pt>
                <c:pt idx="16">
                  <c:v>3543</c:v>
                </c:pt>
                <c:pt idx="17">
                  <c:v>3544</c:v>
                </c:pt>
                <c:pt idx="18">
                  <c:v>3547</c:v>
                </c:pt>
                <c:pt idx="19">
                  <c:v>3548</c:v>
                </c:pt>
                <c:pt idx="20">
                  <c:v>3742</c:v>
                </c:pt>
                <c:pt idx="21">
                  <c:v>3909</c:v>
                </c:pt>
                <c:pt idx="22">
                  <c:v>3910</c:v>
                </c:pt>
                <c:pt idx="23">
                  <c:v>3911</c:v>
                </c:pt>
                <c:pt idx="24">
                  <c:v>3913</c:v>
                </c:pt>
                <c:pt idx="25">
                  <c:v>3945</c:v>
                </c:pt>
                <c:pt idx="26">
                  <c:v>3946</c:v>
                </c:pt>
                <c:pt idx="27">
                  <c:v>3989</c:v>
                </c:pt>
                <c:pt idx="28">
                  <c:v>3992</c:v>
                </c:pt>
                <c:pt idx="29">
                  <c:v>4063</c:v>
                </c:pt>
                <c:pt idx="30">
                  <c:v>4064</c:v>
                </c:pt>
                <c:pt idx="31">
                  <c:v>4637</c:v>
                </c:pt>
                <c:pt idx="32">
                  <c:v>4672</c:v>
                </c:pt>
                <c:pt idx="33">
                  <c:v>4673</c:v>
                </c:pt>
                <c:pt idx="34">
                  <c:v>4675</c:v>
                </c:pt>
                <c:pt idx="35">
                  <c:v>4678</c:v>
                </c:pt>
                <c:pt idx="36">
                  <c:v>4679</c:v>
                </c:pt>
                <c:pt idx="37">
                  <c:v>4682</c:v>
                </c:pt>
                <c:pt idx="38">
                  <c:v>4927</c:v>
                </c:pt>
                <c:pt idx="39">
                  <c:v>6458</c:v>
                </c:pt>
                <c:pt idx="40">
                  <c:v>7622</c:v>
                </c:pt>
                <c:pt idx="41">
                  <c:v>7624</c:v>
                </c:pt>
                <c:pt idx="42">
                  <c:v>7627</c:v>
                </c:pt>
                <c:pt idx="43">
                  <c:v>7633</c:v>
                </c:pt>
              </c:strCache>
            </c:strRef>
          </c:cat>
          <c:val>
            <c:numRef>
              <c:f>'do wykresów Łopuchowo'!$AK$2:$AK$45</c:f>
              <c:numCache>
                <c:formatCode>0.0000</c:formatCode>
                <c:ptCount val="44"/>
                <c:pt idx="0">
                  <c:v>0.63250218363333977</c:v>
                </c:pt>
                <c:pt idx="1">
                  <c:v>-0.42576606763116165</c:v>
                </c:pt>
                <c:pt idx="2">
                  <c:v>0.11199749959835334</c:v>
                </c:pt>
                <c:pt idx="3">
                  <c:v>-0.249475256302435</c:v>
                </c:pt>
                <c:pt idx="4">
                  <c:v>0.38082183870543646</c:v>
                </c:pt>
                <c:pt idx="5">
                  <c:v>-0.86184647355445099</c:v>
                </c:pt>
                <c:pt idx="6">
                  <c:v>0.83898965782941615</c:v>
                </c:pt>
                <c:pt idx="7">
                  <c:v>0.73228457000785963</c:v>
                </c:pt>
                <c:pt idx="8">
                  <c:v>-9.7374950821804362E-2</c:v>
                </c:pt>
                <c:pt idx="9">
                  <c:v>0.71752582719273961</c:v>
                </c:pt>
                <c:pt idx="10">
                  <c:v>5.7069727383659931E-2</c:v>
                </c:pt>
                <c:pt idx="11">
                  <c:v>-0.46661938044630374</c:v>
                </c:pt>
                <c:pt idx="12">
                  <c:v>-0.24039476894121156</c:v>
                </c:pt>
                <c:pt idx="13">
                  <c:v>-0.25313709901995035</c:v>
                </c:pt>
                <c:pt idx="14">
                  <c:v>0.1053658503235325</c:v>
                </c:pt>
                <c:pt idx="15">
                  <c:v>-1.0060798902730979</c:v>
                </c:pt>
                <c:pt idx="16">
                  <c:v>0.70479568027664152</c:v>
                </c:pt>
                <c:pt idx="17">
                  <c:v>0.67739381758700101</c:v>
                </c:pt>
                <c:pt idx="18">
                  <c:v>0.63065757666469402</c:v>
                </c:pt>
                <c:pt idx="19">
                  <c:v>0.61531478693725017</c:v>
                </c:pt>
                <c:pt idx="20">
                  <c:v>0.21580122351781958</c:v>
                </c:pt>
                <c:pt idx="21">
                  <c:v>0.24850031889731866</c:v>
                </c:pt>
                <c:pt idx="22">
                  <c:v>0.23470396316480333</c:v>
                </c:pt>
                <c:pt idx="23">
                  <c:v>-0.21015768216105338</c:v>
                </c:pt>
                <c:pt idx="24">
                  <c:v>0.35594008784320186</c:v>
                </c:pt>
                <c:pt idx="25">
                  <c:v>-0.46854657138019024</c:v>
                </c:pt>
                <c:pt idx="26">
                  <c:v>0.59749081999315723</c:v>
                </c:pt>
                <c:pt idx="27">
                  <c:v>0.37201048950053794</c:v>
                </c:pt>
                <c:pt idx="28">
                  <c:v>0.16568452594922603</c:v>
                </c:pt>
                <c:pt idx="29">
                  <c:v>-0.205383405301029</c:v>
                </c:pt>
                <c:pt idx="30">
                  <c:v>0.13465334984697899</c:v>
                </c:pt>
                <c:pt idx="31">
                  <c:v>-0.11467214496055561</c:v>
                </c:pt>
                <c:pt idx="32">
                  <c:v>-0.84040052402278886</c:v>
                </c:pt>
                <c:pt idx="33">
                  <c:v>-0.91906241255590726</c:v>
                </c:pt>
                <c:pt idx="34">
                  <c:v>-0.46375603537296395</c:v>
                </c:pt>
                <c:pt idx="35">
                  <c:v>-1.672020498975197</c:v>
                </c:pt>
                <c:pt idx="36">
                  <c:v>0.11150922128312291</c:v>
                </c:pt>
                <c:pt idx="37">
                  <c:v>-0.85737824008288932</c:v>
                </c:pt>
                <c:pt idx="38">
                  <c:v>0.13079376517793578</c:v>
                </c:pt>
                <c:pt idx="39">
                  <c:v>0.12498970038370809</c:v>
                </c:pt>
                <c:pt idx="40">
                  <c:v>-0.18594163081488471</c:v>
                </c:pt>
                <c:pt idx="41">
                  <c:v>0.40956421199565596</c:v>
                </c:pt>
                <c:pt idx="42">
                  <c:v>-0.50048692700504405</c:v>
                </c:pt>
                <c:pt idx="43">
                  <c:v>0.73213926592951162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BE-402A-86E5-9EB4B3E524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678474816"/>
        <c:axId val="678475376"/>
      </c:barChart>
      <c:catAx>
        <c:axId val="678474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78475376"/>
        <c:crosses val="autoZero"/>
        <c:auto val="1"/>
        <c:lblAlgn val="ctr"/>
        <c:lblOffset val="100"/>
        <c:noMultiLvlLbl val="0"/>
      </c:catAx>
      <c:valAx>
        <c:axId val="678475376"/>
        <c:scaling>
          <c:orientation val="minMax"/>
          <c:min val="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l-PL"/>
                  <a:t>Odch.std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pl-PL"/>
            </a:p>
          </c:txPr>
        </c:title>
        <c:numFmt formatCode="0.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78474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4"/>
          <c:order val="4"/>
          <c:tx>
            <c:strRef>
              <c:f>'wykresy i tabele'!$AB$51</c:f>
              <c:strCache>
                <c:ptCount val="1"/>
                <c:pt idx="0">
                  <c:v>jedn odc. Std fenologia buczyna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'wykresy i tabele'!$X$52:$X$95</c:f>
              <c:numCache>
                <c:formatCode>General</c:formatCode>
                <c:ptCount val="44"/>
                <c:pt idx="0">
                  <c:v>1158</c:v>
                </c:pt>
                <c:pt idx="1">
                  <c:v>1165</c:v>
                </c:pt>
                <c:pt idx="2">
                  <c:v>1771</c:v>
                </c:pt>
                <c:pt idx="3">
                  <c:v>1773</c:v>
                </c:pt>
                <c:pt idx="4">
                  <c:v>1774</c:v>
                </c:pt>
                <c:pt idx="5">
                  <c:v>1775</c:v>
                </c:pt>
                <c:pt idx="6">
                  <c:v>1778</c:v>
                </c:pt>
                <c:pt idx="7">
                  <c:v>2366</c:v>
                </c:pt>
                <c:pt idx="8">
                  <c:v>2368</c:v>
                </c:pt>
                <c:pt idx="9">
                  <c:v>2375</c:v>
                </c:pt>
                <c:pt idx="10">
                  <c:v>2701</c:v>
                </c:pt>
                <c:pt idx="11">
                  <c:v>2731</c:v>
                </c:pt>
                <c:pt idx="12">
                  <c:v>2732</c:v>
                </c:pt>
                <c:pt idx="13">
                  <c:v>2736</c:v>
                </c:pt>
                <c:pt idx="14">
                  <c:v>2740</c:v>
                </c:pt>
                <c:pt idx="15">
                  <c:v>3542</c:v>
                </c:pt>
                <c:pt idx="16">
                  <c:v>3543</c:v>
                </c:pt>
                <c:pt idx="17">
                  <c:v>3544</c:v>
                </c:pt>
                <c:pt idx="18">
                  <c:v>3547</c:v>
                </c:pt>
                <c:pt idx="19">
                  <c:v>3548</c:v>
                </c:pt>
                <c:pt idx="20">
                  <c:v>3742</c:v>
                </c:pt>
                <c:pt idx="21">
                  <c:v>3909</c:v>
                </c:pt>
                <c:pt idx="22">
                  <c:v>3910</c:v>
                </c:pt>
                <c:pt idx="23">
                  <c:v>3911</c:v>
                </c:pt>
                <c:pt idx="24">
                  <c:v>3913</c:v>
                </c:pt>
                <c:pt idx="25">
                  <c:v>3945</c:v>
                </c:pt>
                <c:pt idx="26">
                  <c:v>3946</c:v>
                </c:pt>
                <c:pt idx="27">
                  <c:v>3989</c:v>
                </c:pt>
                <c:pt idx="28">
                  <c:v>3992</c:v>
                </c:pt>
                <c:pt idx="29">
                  <c:v>4063</c:v>
                </c:pt>
                <c:pt idx="30">
                  <c:v>4064</c:v>
                </c:pt>
                <c:pt idx="31">
                  <c:v>4637</c:v>
                </c:pt>
                <c:pt idx="32">
                  <c:v>4672</c:v>
                </c:pt>
                <c:pt idx="33">
                  <c:v>4673</c:v>
                </c:pt>
                <c:pt idx="34">
                  <c:v>4675</c:v>
                </c:pt>
                <c:pt idx="35">
                  <c:v>4678</c:v>
                </c:pt>
                <c:pt idx="36">
                  <c:v>4679</c:v>
                </c:pt>
                <c:pt idx="37">
                  <c:v>4682</c:v>
                </c:pt>
                <c:pt idx="38">
                  <c:v>4927</c:v>
                </c:pt>
                <c:pt idx="39">
                  <c:v>6458</c:v>
                </c:pt>
                <c:pt idx="40">
                  <c:v>7622</c:v>
                </c:pt>
                <c:pt idx="41">
                  <c:v>7624</c:v>
                </c:pt>
                <c:pt idx="42">
                  <c:v>7627</c:v>
                </c:pt>
                <c:pt idx="43">
                  <c:v>7633</c:v>
                </c:pt>
              </c:numCache>
            </c:numRef>
          </c:cat>
          <c:val>
            <c:numRef>
              <c:f>'wykresy i tabele'!$AB$52:$AB$95</c:f>
              <c:numCache>
                <c:formatCode>General</c:formatCode>
                <c:ptCount val="44"/>
                <c:pt idx="0">
                  <c:v>1.2331088475396883</c:v>
                </c:pt>
                <c:pt idx="1">
                  <c:v>-1.1400440288574478</c:v>
                </c:pt>
                <c:pt idx="2">
                  <c:v>-2.3266204670560224E-2</c:v>
                </c:pt>
                <c:pt idx="3">
                  <c:v>-2.3266204670560224E-2</c:v>
                </c:pt>
                <c:pt idx="4">
                  <c:v>-1.0004468008340868</c:v>
                </c:pt>
                <c:pt idx="5">
                  <c:v>1.0935116195163275</c:v>
                </c:pt>
                <c:pt idx="6">
                  <c:v>0.81431716346960548</c:v>
                </c:pt>
                <c:pt idx="7">
                  <c:v>0.81431716346960548</c:v>
                </c:pt>
                <c:pt idx="8">
                  <c:v>0.11633102335280072</c:v>
                </c:pt>
                <c:pt idx="9">
                  <c:v>-1.1400440288574478</c:v>
                </c:pt>
                <c:pt idx="10">
                  <c:v>-2.3266204670560224E-2</c:v>
                </c:pt>
                <c:pt idx="11">
                  <c:v>-0.721252344787365</c:v>
                </c:pt>
                <c:pt idx="12">
                  <c:v>-1.1400440288574478</c:v>
                </c:pt>
                <c:pt idx="13">
                  <c:v>-1.1400440288574478</c:v>
                </c:pt>
                <c:pt idx="14">
                  <c:v>-1.1400440288574478</c:v>
                </c:pt>
                <c:pt idx="15">
                  <c:v>1.3727060755630494</c:v>
                </c:pt>
                <c:pt idx="16">
                  <c:v>-1.1400440288574478</c:v>
                </c:pt>
                <c:pt idx="17">
                  <c:v>-1.1400440288574478</c:v>
                </c:pt>
                <c:pt idx="18">
                  <c:v>0.11633102335280072</c:v>
                </c:pt>
                <c:pt idx="19">
                  <c:v>0.25592825137616165</c:v>
                </c:pt>
                <c:pt idx="20">
                  <c:v>-0.30246066071728211</c:v>
                </c:pt>
                <c:pt idx="21">
                  <c:v>-0.721252344787365</c:v>
                </c:pt>
                <c:pt idx="22">
                  <c:v>1.2331088475396883</c:v>
                </c:pt>
                <c:pt idx="23">
                  <c:v>0.11633102335280072</c:v>
                </c:pt>
                <c:pt idx="24">
                  <c:v>-1.1400440288574478</c:v>
                </c:pt>
                <c:pt idx="25">
                  <c:v>0.67471993544624453</c:v>
                </c:pt>
                <c:pt idx="26">
                  <c:v>0.39552547939952282</c:v>
                </c:pt>
                <c:pt idx="27">
                  <c:v>1.2331088475396883</c:v>
                </c:pt>
                <c:pt idx="28">
                  <c:v>-0.44205788874064306</c:v>
                </c:pt>
                <c:pt idx="29">
                  <c:v>-0.16286343269392117</c:v>
                </c:pt>
                <c:pt idx="30">
                  <c:v>-1.1400440288574478</c:v>
                </c:pt>
                <c:pt idx="31">
                  <c:v>-1.0004468008340868</c:v>
                </c:pt>
                <c:pt idx="32">
                  <c:v>-0.721252344787365</c:v>
                </c:pt>
                <c:pt idx="33">
                  <c:v>1.6519005316097712</c:v>
                </c:pt>
                <c:pt idx="34">
                  <c:v>1.6519005316097712</c:v>
                </c:pt>
                <c:pt idx="35">
                  <c:v>1.6519005316097712</c:v>
                </c:pt>
                <c:pt idx="36">
                  <c:v>1.4192384849041693</c:v>
                </c:pt>
                <c:pt idx="37">
                  <c:v>1.5123033035864102</c:v>
                </c:pt>
                <c:pt idx="38">
                  <c:v>-2.3266204670560224E-2</c:v>
                </c:pt>
                <c:pt idx="39">
                  <c:v>0.39552547939952282</c:v>
                </c:pt>
                <c:pt idx="40">
                  <c:v>-1.1400440288574478</c:v>
                </c:pt>
                <c:pt idx="41">
                  <c:v>-1.1400440288574478</c:v>
                </c:pt>
                <c:pt idx="42">
                  <c:v>-1.1400440288574478</c:v>
                </c:pt>
                <c:pt idx="43">
                  <c:v>1.0935116195163275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FB-4080-BD98-5D864F8DCE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668275040"/>
        <c:axId val="66827560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'wykresy i tabele'!$S$51</c15:sqref>
                        </c15:formulaRef>
                      </c:ext>
                    </c:extLst>
                    <c:strCache>
                      <c:ptCount val="1"/>
                      <c:pt idx="0">
                        <c:v>Nr rodu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'wykresy i tabele'!$X$52:$X$95</c15:sqref>
                        </c15:formulaRef>
                      </c:ext>
                    </c:extLst>
                    <c:numCache>
                      <c:formatCode>General</c:formatCod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'wykresy i tabele'!$S$52:$S$95</c15:sqref>
                        </c15:formulaRef>
                      </c:ext>
                    </c:extLst>
                    <c:numCache>
                      <c:formatCode>General</c:formatCod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E7FB-4080-BD98-5D864F8DCE16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'wykresy i tabele'!$T$51</c15:sqref>
                        </c15:formulaRef>
                      </c:ext>
                    </c:extLst>
                    <c:strCache>
                      <c:ptCount val="1"/>
                      <c:pt idx="0">
                        <c:v>Poch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'wykresy i tabele'!$X$52:$X$95</c15:sqref>
                        </c15:formulaRef>
                      </c:ext>
                    </c:extLst>
                    <c:numCache>
                      <c:formatCode>General</c:formatCod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'wykresy i tabele'!$T$52:$T$95</c15:sqref>
                        </c15:formulaRef>
                      </c:ext>
                    </c:extLst>
                    <c:numCache>
                      <c:formatCode>General</c:formatCode>
                      <c:ptCount val="44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  <c:pt idx="22">
                        <c:v>0</c:v>
                      </c:pt>
                      <c:pt idx="23">
                        <c:v>0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0</c:v>
                      </c:pt>
                      <c:pt idx="29">
                        <c:v>0</c:v>
                      </c:pt>
                      <c:pt idx="30">
                        <c:v>0</c:v>
                      </c:pt>
                      <c:pt idx="31">
                        <c:v>0</c:v>
                      </c:pt>
                      <c:pt idx="32">
                        <c:v>0</c:v>
                      </c:pt>
                      <c:pt idx="33">
                        <c:v>0</c:v>
                      </c:pt>
                      <c:pt idx="34">
                        <c:v>0</c:v>
                      </c:pt>
                      <c:pt idx="35">
                        <c:v>0</c:v>
                      </c:pt>
                      <c:pt idx="36">
                        <c:v>0</c:v>
                      </c:pt>
                      <c:pt idx="37">
                        <c:v>0</c:v>
                      </c:pt>
                      <c:pt idx="38">
                        <c:v>0</c:v>
                      </c:pt>
                      <c:pt idx="39">
                        <c:v>0</c:v>
                      </c:pt>
                      <c:pt idx="40">
                        <c:v>0</c:v>
                      </c:pt>
                      <c:pt idx="41">
                        <c:v>0</c:v>
                      </c:pt>
                      <c:pt idx="42">
                        <c:v>0</c:v>
                      </c:pt>
                      <c:pt idx="43">
                        <c:v>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E7FB-4080-BD98-5D864F8DCE16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'wykresy i tabele'!$U$51</c15:sqref>
                        </c15:formulaRef>
                      </c:ext>
                    </c:extLst>
                    <c:strCache>
                      <c:ptCount val="1"/>
                      <c:pt idx="0">
                        <c:v>%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'wykresy i tabele'!$X$52:$X$95</c15:sqref>
                        </c15:formulaRef>
                      </c:ext>
                    </c:extLst>
                    <c:numCache>
                      <c:formatCode>General</c:formatCod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'wykresy i tabele'!$U$52:$U$95</c15:sqref>
                        </c15:formulaRef>
                      </c:ext>
                    </c:extLst>
                    <c:numCache>
                      <c:formatCode>General</c:formatCode>
                      <c:ptCount val="44"/>
                      <c:pt idx="0">
                        <c:v>95</c:v>
                      </c:pt>
                      <c:pt idx="1">
                        <c:v>5</c:v>
                      </c:pt>
                      <c:pt idx="2">
                        <c:v>40</c:v>
                      </c:pt>
                      <c:pt idx="3">
                        <c:v>35</c:v>
                      </c:pt>
                      <c:pt idx="4">
                        <c:v>15</c:v>
                      </c:pt>
                      <c:pt idx="5">
                        <c:v>81.818181818181827</c:v>
                      </c:pt>
                      <c:pt idx="6">
                        <c:v>20</c:v>
                      </c:pt>
                      <c:pt idx="7">
                        <c:v>35</c:v>
                      </c:pt>
                      <c:pt idx="8">
                        <c:v>35</c:v>
                      </c:pt>
                      <c:pt idx="9">
                        <c:v>0</c:v>
                      </c:pt>
                      <c:pt idx="10">
                        <c:v>40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60</c:v>
                      </c:pt>
                      <c:pt idx="16">
                        <c:v>0</c:v>
                      </c:pt>
                      <c:pt idx="17">
                        <c:v>5</c:v>
                      </c:pt>
                      <c:pt idx="18">
                        <c:v>60</c:v>
                      </c:pt>
                      <c:pt idx="19">
                        <c:v>35</c:v>
                      </c:pt>
                      <c:pt idx="20">
                        <c:v>0</c:v>
                      </c:pt>
                      <c:pt idx="21">
                        <c:v>60</c:v>
                      </c:pt>
                      <c:pt idx="22">
                        <c:v>30</c:v>
                      </c:pt>
                      <c:pt idx="23">
                        <c:v>10</c:v>
                      </c:pt>
                      <c:pt idx="24">
                        <c:v>25</c:v>
                      </c:pt>
                      <c:pt idx="25">
                        <c:v>65</c:v>
                      </c:pt>
                      <c:pt idx="26">
                        <c:v>20</c:v>
                      </c:pt>
                      <c:pt idx="27">
                        <c:v>50</c:v>
                      </c:pt>
                      <c:pt idx="28">
                        <c:v>0</c:v>
                      </c:pt>
                      <c:pt idx="29">
                        <c:v>10</c:v>
                      </c:pt>
                      <c:pt idx="30">
                        <c:v>5</c:v>
                      </c:pt>
                      <c:pt idx="31">
                        <c:v>20</c:v>
                      </c:pt>
                      <c:pt idx="32">
                        <c:v>25</c:v>
                      </c:pt>
                      <c:pt idx="33">
                        <c:v>90</c:v>
                      </c:pt>
                      <c:pt idx="34">
                        <c:v>90</c:v>
                      </c:pt>
                      <c:pt idx="35">
                        <c:v>93.333333333333329</c:v>
                      </c:pt>
                      <c:pt idx="36">
                        <c:v>90</c:v>
                      </c:pt>
                      <c:pt idx="37">
                        <c:v>100</c:v>
                      </c:pt>
                      <c:pt idx="38">
                        <c:v>65</c:v>
                      </c:pt>
                      <c:pt idx="39">
                        <c:v>10</c:v>
                      </c:pt>
                      <c:pt idx="40">
                        <c:v>0</c:v>
                      </c:pt>
                      <c:pt idx="41">
                        <c:v>0</c:v>
                      </c:pt>
                      <c:pt idx="42">
                        <c:v>5</c:v>
                      </c:pt>
                      <c:pt idx="43">
                        <c:v>85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E7FB-4080-BD98-5D864F8DCE16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'wykresy i tabele'!$V$51</c15:sqref>
                        </c15:formulaRef>
                      </c:ext>
                    </c:extLst>
                    <c:strCache>
                      <c:ptCount val="1"/>
                      <c:pt idx="0">
                        <c:v>Ranga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'wykresy i tabele'!$X$52:$X$95</c15:sqref>
                        </c15:formulaRef>
                      </c:ext>
                    </c:extLst>
                    <c:numCache>
                      <c:formatCode>General</c:formatCod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'wykresy i tabele'!$V$52:$V$95</c15:sqref>
                        </c15:formulaRef>
                      </c:ext>
                    </c:extLst>
                    <c:numCache>
                      <c:formatCode>General</c:formatCode>
                      <c:ptCount val="44"/>
                      <c:pt idx="0">
                        <c:v>2</c:v>
                      </c:pt>
                      <c:pt idx="1">
                        <c:v>33</c:v>
                      </c:pt>
                      <c:pt idx="2">
                        <c:v>15</c:v>
                      </c:pt>
                      <c:pt idx="3">
                        <c:v>19</c:v>
                      </c:pt>
                      <c:pt idx="4">
                        <c:v>27</c:v>
                      </c:pt>
                      <c:pt idx="5">
                        <c:v>8</c:v>
                      </c:pt>
                      <c:pt idx="6">
                        <c:v>24</c:v>
                      </c:pt>
                      <c:pt idx="7">
                        <c:v>17</c:v>
                      </c:pt>
                      <c:pt idx="8">
                        <c:v>18</c:v>
                      </c:pt>
                      <c:pt idx="9">
                        <c:v>39</c:v>
                      </c:pt>
                      <c:pt idx="10">
                        <c:v>16</c:v>
                      </c:pt>
                      <c:pt idx="11">
                        <c:v>37</c:v>
                      </c:pt>
                      <c:pt idx="12">
                        <c:v>38</c:v>
                      </c:pt>
                      <c:pt idx="13">
                        <c:v>36</c:v>
                      </c:pt>
                      <c:pt idx="14">
                        <c:v>35</c:v>
                      </c:pt>
                      <c:pt idx="15">
                        <c:v>12</c:v>
                      </c:pt>
                      <c:pt idx="16">
                        <c:v>41</c:v>
                      </c:pt>
                      <c:pt idx="17">
                        <c:v>32</c:v>
                      </c:pt>
                      <c:pt idx="18">
                        <c:v>13</c:v>
                      </c:pt>
                      <c:pt idx="19">
                        <c:v>20</c:v>
                      </c:pt>
                      <c:pt idx="20">
                        <c:v>42</c:v>
                      </c:pt>
                      <c:pt idx="21">
                        <c:v>11</c:v>
                      </c:pt>
                      <c:pt idx="22">
                        <c:v>21</c:v>
                      </c:pt>
                      <c:pt idx="23">
                        <c:v>28</c:v>
                      </c:pt>
                      <c:pt idx="24">
                        <c:v>22</c:v>
                      </c:pt>
                      <c:pt idx="25">
                        <c:v>9</c:v>
                      </c:pt>
                      <c:pt idx="26">
                        <c:v>26</c:v>
                      </c:pt>
                      <c:pt idx="27">
                        <c:v>14</c:v>
                      </c:pt>
                      <c:pt idx="28">
                        <c:v>40</c:v>
                      </c:pt>
                      <c:pt idx="29">
                        <c:v>29</c:v>
                      </c:pt>
                      <c:pt idx="30">
                        <c:v>31</c:v>
                      </c:pt>
                      <c:pt idx="31">
                        <c:v>25</c:v>
                      </c:pt>
                      <c:pt idx="32">
                        <c:v>23</c:v>
                      </c:pt>
                      <c:pt idx="33">
                        <c:v>4</c:v>
                      </c:pt>
                      <c:pt idx="34">
                        <c:v>5</c:v>
                      </c:pt>
                      <c:pt idx="35">
                        <c:v>3</c:v>
                      </c:pt>
                      <c:pt idx="36">
                        <c:v>6</c:v>
                      </c:pt>
                      <c:pt idx="37">
                        <c:v>1</c:v>
                      </c:pt>
                      <c:pt idx="38">
                        <c:v>10</c:v>
                      </c:pt>
                      <c:pt idx="39">
                        <c:v>30</c:v>
                      </c:pt>
                      <c:pt idx="40">
                        <c:v>44</c:v>
                      </c:pt>
                      <c:pt idx="41">
                        <c:v>43</c:v>
                      </c:pt>
                      <c:pt idx="42">
                        <c:v>34</c:v>
                      </c:pt>
                      <c:pt idx="43">
                        <c:v>7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E7FB-4080-BD98-5D864F8DCE16}"/>
                  </c:ext>
                </c:extLst>
              </c15:ser>
            </c15:filteredBarSeries>
          </c:ext>
        </c:extLst>
      </c:barChart>
      <c:catAx>
        <c:axId val="668275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68275600"/>
        <c:crosses val="autoZero"/>
        <c:auto val="1"/>
        <c:lblAlgn val="ctr"/>
        <c:lblOffset val="100"/>
        <c:noMultiLvlLbl val="0"/>
      </c:catAx>
      <c:valAx>
        <c:axId val="668275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l-PL"/>
                  <a:t>Odch.std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68275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4"/>
          <c:order val="4"/>
          <c:tx>
            <c:strRef>
              <c:f>'wykresy i tabele'!$W$51</c:f>
              <c:strCache>
                <c:ptCount val="1"/>
                <c:pt idx="0">
                  <c:v>jedn odc. Std fenologia łopuchowo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'wykresy i tabele'!$S$52:$S$95</c:f>
              <c:numCache>
                <c:formatCode>General</c:formatCode>
                <c:ptCount val="44"/>
                <c:pt idx="0">
                  <c:v>1158</c:v>
                </c:pt>
                <c:pt idx="1">
                  <c:v>1165</c:v>
                </c:pt>
                <c:pt idx="2">
                  <c:v>1771</c:v>
                </c:pt>
                <c:pt idx="3">
                  <c:v>1773</c:v>
                </c:pt>
                <c:pt idx="4">
                  <c:v>1774</c:v>
                </c:pt>
                <c:pt idx="5">
                  <c:v>1775</c:v>
                </c:pt>
                <c:pt idx="6">
                  <c:v>1778</c:v>
                </c:pt>
                <c:pt idx="7">
                  <c:v>2366</c:v>
                </c:pt>
                <c:pt idx="8">
                  <c:v>2368</c:v>
                </c:pt>
                <c:pt idx="9">
                  <c:v>2375</c:v>
                </c:pt>
                <c:pt idx="10">
                  <c:v>2701</c:v>
                </c:pt>
                <c:pt idx="11">
                  <c:v>2731</c:v>
                </c:pt>
                <c:pt idx="12">
                  <c:v>2732</c:v>
                </c:pt>
                <c:pt idx="13">
                  <c:v>2736</c:v>
                </c:pt>
                <c:pt idx="14">
                  <c:v>2740</c:v>
                </c:pt>
                <c:pt idx="15">
                  <c:v>3542</c:v>
                </c:pt>
                <c:pt idx="16">
                  <c:v>3543</c:v>
                </c:pt>
                <c:pt idx="17">
                  <c:v>3544</c:v>
                </c:pt>
                <c:pt idx="18">
                  <c:v>3547</c:v>
                </c:pt>
                <c:pt idx="19">
                  <c:v>3548</c:v>
                </c:pt>
                <c:pt idx="20">
                  <c:v>3742</c:v>
                </c:pt>
                <c:pt idx="21">
                  <c:v>3909</c:v>
                </c:pt>
                <c:pt idx="22">
                  <c:v>3910</c:v>
                </c:pt>
                <c:pt idx="23">
                  <c:v>3911</c:v>
                </c:pt>
                <c:pt idx="24">
                  <c:v>3913</c:v>
                </c:pt>
                <c:pt idx="25">
                  <c:v>3945</c:v>
                </c:pt>
                <c:pt idx="26">
                  <c:v>3946</c:v>
                </c:pt>
                <c:pt idx="27">
                  <c:v>3989</c:v>
                </c:pt>
                <c:pt idx="28">
                  <c:v>3992</c:v>
                </c:pt>
                <c:pt idx="29">
                  <c:v>4063</c:v>
                </c:pt>
                <c:pt idx="30">
                  <c:v>4064</c:v>
                </c:pt>
                <c:pt idx="31">
                  <c:v>4637</c:v>
                </c:pt>
                <c:pt idx="32">
                  <c:v>4672</c:v>
                </c:pt>
                <c:pt idx="33">
                  <c:v>4673</c:v>
                </c:pt>
                <c:pt idx="34">
                  <c:v>4675</c:v>
                </c:pt>
                <c:pt idx="35">
                  <c:v>4678</c:v>
                </c:pt>
                <c:pt idx="36">
                  <c:v>4679</c:v>
                </c:pt>
                <c:pt idx="37">
                  <c:v>4682</c:v>
                </c:pt>
                <c:pt idx="38">
                  <c:v>4927</c:v>
                </c:pt>
                <c:pt idx="39">
                  <c:v>6458</c:v>
                </c:pt>
                <c:pt idx="40">
                  <c:v>7622</c:v>
                </c:pt>
                <c:pt idx="41">
                  <c:v>7624</c:v>
                </c:pt>
                <c:pt idx="42">
                  <c:v>7627</c:v>
                </c:pt>
                <c:pt idx="43">
                  <c:v>7633</c:v>
                </c:pt>
              </c:numCache>
            </c:numRef>
          </c:cat>
          <c:val>
            <c:numRef>
              <c:f>'wykresy i tabele'!$W$52:$W$95</c:f>
              <c:numCache>
                <c:formatCode>General</c:formatCode>
                <c:ptCount val="44"/>
                <c:pt idx="0">
                  <c:v>1.8170892317498446</c:v>
                </c:pt>
                <c:pt idx="1">
                  <c:v>-0.87807245947164869</c:v>
                </c:pt>
                <c:pt idx="2">
                  <c:v>0.17004597600337645</c:v>
                </c:pt>
                <c:pt idx="3">
                  <c:v>2.0314770935515713E-2</c:v>
                </c:pt>
                <c:pt idx="4">
                  <c:v>-0.5786100493359273</c:v>
                </c:pt>
                <c:pt idx="5">
                  <c:v>1.4223433274800301</c:v>
                </c:pt>
                <c:pt idx="6">
                  <c:v>-0.42887884426806649</c:v>
                </c:pt>
                <c:pt idx="7">
                  <c:v>2.0314770935515713E-2</c:v>
                </c:pt>
                <c:pt idx="8">
                  <c:v>2.0314770935515713E-2</c:v>
                </c:pt>
                <c:pt idx="9">
                  <c:v>-1.0278036645395094</c:v>
                </c:pt>
                <c:pt idx="10">
                  <c:v>0.17004597600337645</c:v>
                </c:pt>
                <c:pt idx="11">
                  <c:v>-1.0278036645395094</c:v>
                </c:pt>
                <c:pt idx="12">
                  <c:v>-1.0278036645395094</c:v>
                </c:pt>
                <c:pt idx="13">
                  <c:v>-1.0278036645395094</c:v>
                </c:pt>
                <c:pt idx="14">
                  <c:v>-1.0278036645395094</c:v>
                </c:pt>
                <c:pt idx="15">
                  <c:v>0.76897079627481946</c:v>
                </c:pt>
                <c:pt idx="16">
                  <c:v>-1.0278036645395094</c:v>
                </c:pt>
                <c:pt idx="17">
                  <c:v>-0.87807245947164869</c:v>
                </c:pt>
                <c:pt idx="18">
                  <c:v>0.76897079627481946</c:v>
                </c:pt>
                <c:pt idx="19">
                  <c:v>2.0314770935515713E-2</c:v>
                </c:pt>
                <c:pt idx="20">
                  <c:v>-1.0278036645395094</c:v>
                </c:pt>
                <c:pt idx="21">
                  <c:v>0.76897079627481946</c:v>
                </c:pt>
                <c:pt idx="22">
                  <c:v>-0.12941643413234502</c:v>
                </c:pt>
                <c:pt idx="23">
                  <c:v>-0.72834125440378794</c:v>
                </c:pt>
                <c:pt idx="24">
                  <c:v>-0.27914763920020574</c:v>
                </c:pt>
                <c:pt idx="25">
                  <c:v>0.91870200134268021</c:v>
                </c:pt>
                <c:pt idx="26">
                  <c:v>-0.42887884426806649</c:v>
                </c:pt>
                <c:pt idx="27">
                  <c:v>0.46950838613909796</c:v>
                </c:pt>
                <c:pt idx="28">
                  <c:v>-1.0278036645395094</c:v>
                </c:pt>
                <c:pt idx="29">
                  <c:v>-0.72834125440378794</c:v>
                </c:pt>
                <c:pt idx="30">
                  <c:v>-0.87807245947164869</c:v>
                </c:pt>
                <c:pt idx="31">
                  <c:v>-0.42887884426806649</c:v>
                </c:pt>
                <c:pt idx="32">
                  <c:v>-0.27914763920020574</c:v>
                </c:pt>
                <c:pt idx="33">
                  <c:v>1.6673580266819839</c:v>
                </c:pt>
                <c:pt idx="34">
                  <c:v>1.6673580266819839</c:v>
                </c:pt>
                <c:pt idx="35">
                  <c:v>1.7671788300605575</c:v>
                </c:pt>
                <c:pt idx="36">
                  <c:v>1.6673580266819839</c:v>
                </c:pt>
                <c:pt idx="37">
                  <c:v>1.9668204368177054</c:v>
                </c:pt>
                <c:pt idx="38">
                  <c:v>0.91870200134268021</c:v>
                </c:pt>
                <c:pt idx="39">
                  <c:v>-0.72834125440378794</c:v>
                </c:pt>
                <c:pt idx="40">
                  <c:v>-1.0278036645395094</c:v>
                </c:pt>
                <c:pt idx="41">
                  <c:v>-1.0278036645395094</c:v>
                </c:pt>
                <c:pt idx="42">
                  <c:v>-0.87807245947164869</c:v>
                </c:pt>
                <c:pt idx="43">
                  <c:v>1.5176268216141231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A8-4F85-946D-885EC3835F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668280080"/>
        <c:axId val="66828064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'wykresy i tabele'!$S$51</c15:sqref>
                        </c15:formulaRef>
                      </c:ext>
                    </c:extLst>
                    <c:strCache>
                      <c:ptCount val="1"/>
                      <c:pt idx="0">
                        <c:v>Nr rodu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'wykresy i tabele'!$S$52:$S$95</c15:sqref>
                        </c15:formulaRef>
                      </c:ext>
                    </c:extLst>
                    <c:numCache>
                      <c:formatCode>General</c:formatCod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'wykresy i tabele'!$S$52:$S$95</c15:sqref>
                        </c15:formulaRef>
                      </c:ext>
                    </c:extLst>
                    <c:numCache>
                      <c:formatCode>General</c:formatCod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DAA8-4F85-946D-885EC3835FDB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'wykresy i tabele'!$T$51</c15:sqref>
                        </c15:formulaRef>
                      </c:ext>
                    </c:extLst>
                    <c:strCache>
                      <c:ptCount val="1"/>
                      <c:pt idx="0">
                        <c:v>Poch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'wykresy i tabele'!$S$52:$S$95</c15:sqref>
                        </c15:formulaRef>
                      </c:ext>
                    </c:extLst>
                    <c:numCache>
                      <c:formatCode>General</c:formatCod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'wykresy i tabele'!$T$52:$T$95</c15:sqref>
                        </c15:formulaRef>
                      </c:ext>
                    </c:extLst>
                    <c:numCache>
                      <c:formatCode>General</c:formatCode>
                      <c:ptCount val="44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0</c:v>
                      </c:pt>
                      <c:pt idx="16">
                        <c:v>0</c:v>
                      </c:pt>
                      <c:pt idx="17">
                        <c:v>0</c:v>
                      </c:pt>
                      <c:pt idx="18">
                        <c:v>0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</c:v>
                      </c:pt>
                      <c:pt idx="22">
                        <c:v>0</c:v>
                      </c:pt>
                      <c:pt idx="23">
                        <c:v>0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0</c:v>
                      </c:pt>
                      <c:pt idx="29">
                        <c:v>0</c:v>
                      </c:pt>
                      <c:pt idx="30">
                        <c:v>0</c:v>
                      </c:pt>
                      <c:pt idx="31">
                        <c:v>0</c:v>
                      </c:pt>
                      <c:pt idx="32">
                        <c:v>0</c:v>
                      </c:pt>
                      <c:pt idx="33">
                        <c:v>0</c:v>
                      </c:pt>
                      <c:pt idx="34">
                        <c:v>0</c:v>
                      </c:pt>
                      <c:pt idx="35">
                        <c:v>0</c:v>
                      </c:pt>
                      <c:pt idx="36">
                        <c:v>0</c:v>
                      </c:pt>
                      <c:pt idx="37">
                        <c:v>0</c:v>
                      </c:pt>
                      <c:pt idx="38">
                        <c:v>0</c:v>
                      </c:pt>
                      <c:pt idx="39">
                        <c:v>0</c:v>
                      </c:pt>
                      <c:pt idx="40">
                        <c:v>0</c:v>
                      </c:pt>
                      <c:pt idx="41">
                        <c:v>0</c:v>
                      </c:pt>
                      <c:pt idx="42">
                        <c:v>0</c:v>
                      </c:pt>
                      <c:pt idx="43">
                        <c:v>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DAA8-4F85-946D-885EC3835FDB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'wykresy i tabele'!$U$51</c15:sqref>
                        </c15:formulaRef>
                      </c:ext>
                    </c:extLst>
                    <c:strCache>
                      <c:ptCount val="1"/>
                      <c:pt idx="0">
                        <c:v>%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'wykresy i tabele'!$S$52:$S$95</c15:sqref>
                        </c15:formulaRef>
                      </c:ext>
                    </c:extLst>
                    <c:numCache>
                      <c:formatCode>General</c:formatCod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'wykresy i tabele'!$U$52:$U$95</c15:sqref>
                        </c15:formulaRef>
                      </c:ext>
                    </c:extLst>
                    <c:numCache>
                      <c:formatCode>General</c:formatCode>
                      <c:ptCount val="44"/>
                      <c:pt idx="0">
                        <c:v>95</c:v>
                      </c:pt>
                      <c:pt idx="1">
                        <c:v>5</c:v>
                      </c:pt>
                      <c:pt idx="2">
                        <c:v>40</c:v>
                      </c:pt>
                      <c:pt idx="3">
                        <c:v>35</c:v>
                      </c:pt>
                      <c:pt idx="4">
                        <c:v>15</c:v>
                      </c:pt>
                      <c:pt idx="5">
                        <c:v>81.818181818181827</c:v>
                      </c:pt>
                      <c:pt idx="6">
                        <c:v>20</c:v>
                      </c:pt>
                      <c:pt idx="7">
                        <c:v>35</c:v>
                      </c:pt>
                      <c:pt idx="8">
                        <c:v>35</c:v>
                      </c:pt>
                      <c:pt idx="9">
                        <c:v>0</c:v>
                      </c:pt>
                      <c:pt idx="10">
                        <c:v>40</c:v>
                      </c:pt>
                      <c:pt idx="11">
                        <c:v>0</c:v>
                      </c:pt>
                      <c:pt idx="12">
                        <c:v>0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60</c:v>
                      </c:pt>
                      <c:pt idx="16">
                        <c:v>0</c:v>
                      </c:pt>
                      <c:pt idx="17">
                        <c:v>5</c:v>
                      </c:pt>
                      <c:pt idx="18">
                        <c:v>60</c:v>
                      </c:pt>
                      <c:pt idx="19">
                        <c:v>35</c:v>
                      </c:pt>
                      <c:pt idx="20">
                        <c:v>0</c:v>
                      </c:pt>
                      <c:pt idx="21">
                        <c:v>60</c:v>
                      </c:pt>
                      <c:pt idx="22">
                        <c:v>30</c:v>
                      </c:pt>
                      <c:pt idx="23">
                        <c:v>10</c:v>
                      </c:pt>
                      <c:pt idx="24">
                        <c:v>25</c:v>
                      </c:pt>
                      <c:pt idx="25">
                        <c:v>65</c:v>
                      </c:pt>
                      <c:pt idx="26">
                        <c:v>20</c:v>
                      </c:pt>
                      <c:pt idx="27">
                        <c:v>50</c:v>
                      </c:pt>
                      <c:pt idx="28">
                        <c:v>0</c:v>
                      </c:pt>
                      <c:pt idx="29">
                        <c:v>10</c:v>
                      </c:pt>
                      <c:pt idx="30">
                        <c:v>5</c:v>
                      </c:pt>
                      <c:pt idx="31">
                        <c:v>20</c:v>
                      </c:pt>
                      <c:pt idx="32">
                        <c:v>25</c:v>
                      </c:pt>
                      <c:pt idx="33">
                        <c:v>90</c:v>
                      </c:pt>
                      <c:pt idx="34">
                        <c:v>90</c:v>
                      </c:pt>
                      <c:pt idx="35">
                        <c:v>93.333333333333329</c:v>
                      </c:pt>
                      <c:pt idx="36">
                        <c:v>90</c:v>
                      </c:pt>
                      <c:pt idx="37">
                        <c:v>100</c:v>
                      </c:pt>
                      <c:pt idx="38">
                        <c:v>65</c:v>
                      </c:pt>
                      <c:pt idx="39">
                        <c:v>10</c:v>
                      </c:pt>
                      <c:pt idx="40">
                        <c:v>0</c:v>
                      </c:pt>
                      <c:pt idx="41">
                        <c:v>0</c:v>
                      </c:pt>
                      <c:pt idx="42">
                        <c:v>5</c:v>
                      </c:pt>
                      <c:pt idx="43">
                        <c:v>85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DAA8-4F85-946D-885EC3835FDB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'wykresy i tabele'!$V$51</c15:sqref>
                        </c15:formulaRef>
                      </c:ext>
                    </c:extLst>
                    <c:strCache>
                      <c:ptCount val="1"/>
                      <c:pt idx="0">
                        <c:v>Ranga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'wykresy i tabele'!$S$52:$S$95</c15:sqref>
                        </c15:formulaRef>
                      </c:ext>
                    </c:extLst>
                    <c:numCache>
                      <c:formatCode>General</c:formatCod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'wykresy i tabele'!$V$52:$V$95</c15:sqref>
                        </c15:formulaRef>
                      </c:ext>
                    </c:extLst>
                    <c:numCache>
                      <c:formatCode>General</c:formatCode>
                      <c:ptCount val="44"/>
                      <c:pt idx="0">
                        <c:v>2</c:v>
                      </c:pt>
                      <c:pt idx="1">
                        <c:v>33</c:v>
                      </c:pt>
                      <c:pt idx="2">
                        <c:v>15</c:v>
                      </c:pt>
                      <c:pt idx="3">
                        <c:v>19</c:v>
                      </c:pt>
                      <c:pt idx="4">
                        <c:v>27</c:v>
                      </c:pt>
                      <c:pt idx="5">
                        <c:v>8</c:v>
                      </c:pt>
                      <c:pt idx="6">
                        <c:v>24</c:v>
                      </c:pt>
                      <c:pt idx="7">
                        <c:v>17</c:v>
                      </c:pt>
                      <c:pt idx="8">
                        <c:v>18</c:v>
                      </c:pt>
                      <c:pt idx="9">
                        <c:v>39</c:v>
                      </c:pt>
                      <c:pt idx="10">
                        <c:v>16</c:v>
                      </c:pt>
                      <c:pt idx="11">
                        <c:v>37</c:v>
                      </c:pt>
                      <c:pt idx="12">
                        <c:v>38</c:v>
                      </c:pt>
                      <c:pt idx="13">
                        <c:v>36</c:v>
                      </c:pt>
                      <c:pt idx="14">
                        <c:v>35</c:v>
                      </c:pt>
                      <c:pt idx="15">
                        <c:v>12</c:v>
                      </c:pt>
                      <c:pt idx="16">
                        <c:v>41</c:v>
                      </c:pt>
                      <c:pt idx="17">
                        <c:v>32</c:v>
                      </c:pt>
                      <c:pt idx="18">
                        <c:v>13</c:v>
                      </c:pt>
                      <c:pt idx="19">
                        <c:v>20</c:v>
                      </c:pt>
                      <c:pt idx="20">
                        <c:v>42</c:v>
                      </c:pt>
                      <c:pt idx="21">
                        <c:v>11</c:v>
                      </c:pt>
                      <c:pt idx="22">
                        <c:v>21</c:v>
                      </c:pt>
                      <c:pt idx="23">
                        <c:v>28</c:v>
                      </c:pt>
                      <c:pt idx="24">
                        <c:v>22</c:v>
                      </c:pt>
                      <c:pt idx="25">
                        <c:v>9</c:v>
                      </c:pt>
                      <c:pt idx="26">
                        <c:v>26</c:v>
                      </c:pt>
                      <c:pt idx="27">
                        <c:v>14</c:v>
                      </c:pt>
                      <c:pt idx="28">
                        <c:v>40</c:v>
                      </c:pt>
                      <c:pt idx="29">
                        <c:v>29</c:v>
                      </c:pt>
                      <c:pt idx="30">
                        <c:v>31</c:v>
                      </c:pt>
                      <c:pt idx="31">
                        <c:v>25</c:v>
                      </c:pt>
                      <c:pt idx="32">
                        <c:v>23</c:v>
                      </c:pt>
                      <c:pt idx="33">
                        <c:v>4</c:v>
                      </c:pt>
                      <c:pt idx="34">
                        <c:v>5</c:v>
                      </c:pt>
                      <c:pt idx="35">
                        <c:v>3</c:v>
                      </c:pt>
                      <c:pt idx="36">
                        <c:v>6</c:v>
                      </c:pt>
                      <c:pt idx="37">
                        <c:v>1</c:v>
                      </c:pt>
                      <c:pt idx="38">
                        <c:v>10</c:v>
                      </c:pt>
                      <c:pt idx="39">
                        <c:v>30</c:v>
                      </c:pt>
                      <c:pt idx="40">
                        <c:v>44</c:v>
                      </c:pt>
                      <c:pt idx="41">
                        <c:v>43</c:v>
                      </c:pt>
                      <c:pt idx="42">
                        <c:v>34</c:v>
                      </c:pt>
                      <c:pt idx="43">
                        <c:v>7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DAA8-4F85-946D-885EC3835FDB}"/>
                  </c:ext>
                </c:extLst>
              </c15:ser>
            </c15:filteredBarSeries>
          </c:ext>
        </c:extLst>
      </c:barChart>
      <c:catAx>
        <c:axId val="66828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68280640"/>
        <c:crosses val="autoZero"/>
        <c:auto val="1"/>
        <c:lblAlgn val="ctr"/>
        <c:lblOffset val="100"/>
        <c:noMultiLvlLbl val="0"/>
      </c:catAx>
      <c:valAx>
        <c:axId val="668280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l-PL"/>
                  <a:t>Odch.std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68280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9"/>
          <c:order val="9"/>
          <c:tx>
            <c:strRef>
              <c:f>Wykresy!$DA$48</c:f>
              <c:strCache>
                <c:ptCount val="1"/>
                <c:pt idx="0">
                  <c:v>Stand. Jed.Odch. Stand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Wykresy!$CP$49:$CP$92</c:f>
              <c:strCache>
                <c:ptCount val="44"/>
                <c:pt idx="0">
                  <c:v>1158</c:v>
                </c:pt>
                <c:pt idx="1">
                  <c:v>1165</c:v>
                </c:pt>
                <c:pt idx="2">
                  <c:v>1771</c:v>
                </c:pt>
                <c:pt idx="3">
                  <c:v>1773</c:v>
                </c:pt>
                <c:pt idx="4">
                  <c:v>1774</c:v>
                </c:pt>
                <c:pt idx="5">
                  <c:v>1775</c:v>
                </c:pt>
                <c:pt idx="6">
                  <c:v>1778</c:v>
                </c:pt>
                <c:pt idx="7">
                  <c:v>2366</c:v>
                </c:pt>
                <c:pt idx="8">
                  <c:v>2368</c:v>
                </c:pt>
                <c:pt idx="9">
                  <c:v>2375</c:v>
                </c:pt>
                <c:pt idx="10">
                  <c:v>2701</c:v>
                </c:pt>
                <c:pt idx="11">
                  <c:v>2731</c:v>
                </c:pt>
                <c:pt idx="12">
                  <c:v>2732</c:v>
                </c:pt>
                <c:pt idx="13">
                  <c:v>2736</c:v>
                </c:pt>
                <c:pt idx="14">
                  <c:v>2740</c:v>
                </c:pt>
                <c:pt idx="15">
                  <c:v>3542</c:v>
                </c:pt>
                <c:pt idx="16">
                  <c:v>3543</c:v>
                </c:pt>
                <c:pt idx="17">
                  <c:v>3544</c:v>
                </c:pt>
                <c:pt idx="18">
                  <c:v>3547</c:v>
                </c:pt>
                <c:pt idx="19">
                  <c:v>3548</c:v>
                </c:pt>
                <c:pt idx="20">
                  <c:v>3742</c:v>
                </c:pt>
                <c:pt idx="21">
                  <c:v>3909</c:v>
                </c:pt>
                <c:pt idx="22">
                  <c:v>3910</c:v>
                </c:pt>
                <c:pt idx="23">
                  <c:v>3911</c:v>
                </c:pt>
                <c:pt idx="24">
                  <c:v>3913</c:v>
                </c:pt>
                <c:pt idx="25">
                  <c:v>3945</c:v>
                </c:pt>
                <c:pt idx="26">
                  <c:v>3946</c:v>
                </c:pt>
                <c:pt idx="27">
                  <c:v>3989</c:v>
                </c:pt>
                <c:pt idx="28">
                  <c:v>3992</c:v>
                </c:pt>
                <c:pt idx="29">
                  <c:v>4063</c:v>
                </c:pt>
                <c:pt idx="30">
                  <c:v>4064</c:v>
                </c:pt>
                <c:pt idx="31">
                  <c:v>4637</c:v>
                </c:pt>
                <c:pt idx="32">
                  <c:v>4672</c:v>
                </c:pt>
                <c:pt idx="33">
                  <c:v>4673</c:v>
                </c:pt>
                <c:pt idx="34">
                  <c:v>4675</c:v>
                </c:pt>
                <c:pt idx="35">
                  <c:v>4678</c:v>
                </c:pt>
                <c:pt idx="36">
                  <c:v>4679</c:v>
                </c:pt>
                <c:pt idx="37">
                  <c:v>4682</c:v>
                </c:pt>
                <c:pt idx="38">
                  <c:v>4927</c:v>
                </c:pt>
                <c:pt idx="39">
                  <c:v>6458</c:v>
                </c:pt>
                <c:pt idx="40">
                  <c:v>7622</c:v>
                </c:pt>
                <c:pt idx="41">
                  <c:v>7624</c:v>
                </c:pt>
                <c:pt idx="42">
                  <c:v>7627</c:v>
                </c:pt>
                <c:pt idx="43">
                  <c:v>7633</c:v>
                </c:pt>
              </c:strCache>
            </c:strRef>
          </c:cat>
          <c:val>
            <c:numRef>
              <c:f>Wykresy!$DA$49:$DA$92</c:f>
              <c:numCache>
                <c:formatCode>0.00000000</c:formatCode>
                <c:ptCount val="44"/>
                <c:pt idx="0">
                  <c:v>0.22451564461465401</c:v>
                </c:pt>
                <c:pt idx="1">
                  <c:v>7.1752422505712593E-2</c:v>
                </c:pt>
                <c:pt idx="2">
                  <c:v>0.42819994075990919</c:v>
                </c:pt>
                <c:pt idx="3">
                  <c:v>7.1752422505712593E-2</c:v>
                </c:pt>
                <c:pt idx="4">
                  <c:v>-0.3865372438211116</c:v>
                </c:pt>
                <c:pt idx="5">
                  <c:v>-3.5436438340725673</c:v>
                </c:pt>
                <c:pt idx="6">
                  <c:v>0.53004208883253678</c:v>
                </c:pt>
                <c:pt idx="7">
                  <c:v>0.2754367186509678</c:v>
                </c:pt>
                <c:pt idx="8">
                  <c:v>-0.48837939189373919</c:v>
                </c:pt>
                <c:pt idx="9">
                  <c:v>0.68280531094147823</c:v>
                </c:pt>
                <c:pt idx="10">
                  <c:v>0.3772788667235954</c:v>
                </c:pt>
                <c:pt idx="11">
                  <c:v>0.63188423690516438</c:v>
                </c:pt>
                <c:pt idx="12">
                  <c:v>-0.64114261400268058</c:v>
                </c:pt>
                <c:pt idx="13">
                  <c:v>0.3263577926872816</c:v>
                </c:pt>
                <c:pt idx="14">
                  <c:v>2.0831348469398797E-2</c:v>
                </c:pt>
                <c:pt idx="15">
                  <c:v>-1.0994322803295049</c:v>
                </c:pt>
                <c:pt idx="16">
                  <c:v>0.68280531094147823</c:v>
                </c:pt>
                <c:pt idx="17">
                  <c:v>0.3263577926872816</c:v>
                </c:pt>
                <c:pt idx="18">
                  <c:v>0.42819994075990919</c:v>
                </c:pt>
                <c:pt idx="19">
                  <c:v>0.83556853305041956</c:v>
                </c:pt>
                <c:pt idx="20">
                  <c:v>0.68280531094147823</c:v>
                </c:pt>
                <c:pt idx="21">
                  <c:v>2.0831348469398797E-2</c:v>
                </c:pt>
                <c:pt idx="22">
                  <c:v>0.63188423690516438</c:v>
                </c:pt>
                <c:pt idx="23">
                  <c:v>-8.1010799603228809E-2</c:v>
                </c:pt>
                <c:pt idx="24">
                  <c:v>0.22451564461465401</c:v>
                </c:pt>
                <c:pt idx="25">
                  <c:v>0.3772788667235954</c:v>
                </c:pt>
                <c:pt idx="26">
                  <c:v>0.2754367186509678</c:v>
                </c:pt>
                <c:pt idx="27">
                  <c:v>-3.0089725566915002E-2</c:v>
                </c:pt>
                <c:pt idx="28">
                  <c:v>0.68280531094147823</c:v>
                </c:pt>
                <c:pt idx="29">
                  <c:v>0.73372638497779197</c:v>
                </c:pt>
                <c:pt idx="30">
                  <c:v>-0.64114261400268058</c:v>
                </c:pt>
                <c:pt idx="31">
                  <c:v>0.3772788667235954</c:v>
                </c:pt>
                <c:pt idx="32">
                  <c:v>-0.69206368803899443</c:v>
                </c:pt>
                <c:pt idx="33">
                  <c:v>0.3263577926872816</c:v>
                </c:pt>
                <c:pt idx="34">
                  <c:v>-0.48837939189373919</c:v>
                </c:pt>
                <c:pt idx="35">
                  <c:v>-0.59022153996636684</c:v>
                </c:pt>
                <c:pt idx="36">
                  <c:v>-0.69206368803899443</c:v>
                </c:pt>
                <c:pt idx="37">
                  <c:v>-1.0485112062931909</c:v>
                </c:pt>
                <c:pt idx="38">
                  <c:v>-0.13193187363954259</c:v>
                </c:pt>
                <c:pt idx="39">
                  <c:v>0.3263577926872816</c:v>
                </c:pt>
                <c:pt idx="40">
                  <c:v>-0.3865372438211116</c:v>
                </c:pt>
                <c:pt idx="41">
                  <c:v>0.78464745901410582</c:v>
                </c:pt>
                <c:pt idx="42">
                  <c:v>-0.89574798418424961</c:v>
                </c:pt>
                <c:pt idx="43">
                  <c:v>0.47912101479622299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25-4D3F-A029-2F2B6CF605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627597488"/>
        <c:axId val="62759804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Wykresy!$C$1</c15:sqref>
                        </c15:formulaRef>
                      </c:ext>
                    </c:extLst>
                    <c:strCache>
                      <c:ptCount val="1"/>
                      <c:pt idx="0">
                        <c:v>% śr.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Wykresy!$CP$49:$CP$92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Wykresy!$C$2:$C$45</c15:sqref>
                        </c15:formulaRef>
                      </c:ext>
                    </c:extLst>
                    <c:numCache>
                      <c:formatCode>0.0000</c:formatCode>
                      <c:ptCount val="44"/>
                      <c:pt idx="0">
                        <c:v>99</c:v>
                      </c:pt>
                      <c:pt idx="1">
                        <c:v>99</c:v>
                      </c:pt>
                      <c:pt idx="2">
                        <c:v>100</c:v>
                      </c:pt>
                      <c:pt idx="3">
                        <c:v>100</c:v>
                      </c:pt>
                      <c:pt idx="4">
                        <c:v>91</c:v>
                      </c:pt>
                      <c:pt idx="5">
                        <c:v>100</c:v>
                      </c:pt>
                      <c:pt idx="6">
                        <c:v>100</c:v>
                      </c:pt>
                      <c:pt idx="7">
                        <c:v>100</c:v>
                      </c:pt>
                      <c:pt idx="8">
                        <c:v>93</c:v>
                      </c:pt>
                      <c:pt idx="9">
                        <c:v>100</c:v>
                      </c:pt>
                      <c:pt idx="10">
                        <c:v>100</c:v>
                      </c:pt>
                      <c:pt idx="11">
                        <c:v>98</c:v>
                      </c:pt>
                      <c:pt idx="12">
                        <c:v>99</c:v>
                      </c:pt>
                      <c:pt idx="13">
                        <c:v>100</c:v>
                      </c:pt>
                      <c:pt idx="14">
                        <c:v>100</c:v>
                      </c:pt>
                      <c:pt idx="15">
                        <c:v>97</c:v>
                      </c:pt>
                      <c:pt idx="16">
                        <c:v>99</c:v>
                      </c:pt>
                      <c:pt idx="17">
                        <c:v>98</c:v>
                      </c:pt>
                      <c:pt idx="18">
                        <c:v>100</c:v>
                      </c:pt>
                      <c:pt idx="19">
                        <c:v>98</c:v>
                      </c:pt>
                      <c:pt idx="20">
                        <c:v>99</c:v>
                      </c:pt>
                      <c:pt idx="21">
                        <c:v>100</c:v>
                      </c:pt>
                      <c:pt idx="22">
                        <c:v>97</c:v>
                      </c:pt>
                      <c:pt idx="23">
                        <c:v>96</c:v>
                      </c:pt>
                      <c:pt idx="24">
                        <c:v>100</c:v>
                      </c:pt>
                      <c:pt idx="25">
                        <c:v>100</c:v>
                      </c:pt>
                      <c:pt idx="26">
                        <c:v>100</c:v>
                      </c:pt>
                      <c:pt idx="27">
                        <c:v>100</c:v>
                      </c:pt>
                      <c:pt idx="28">
                        <c:v>98</c:v>
                      </c:pt>
                      <c:pt idx="29">
                        <c:v>100</c:v>
                      </c:pt>
                      <c:pt idx="30">
                        <c:v>91</c:v>
                      </c:pt>
                      <c:pt idx="31">
                        <c:v>100</c:v>
                      </c:pt>
                      <c:pt idx="32">
                        <c:v>99</c:v>
                      </c:pt>
                      <c:pt idx="33">
                        <c:v>98</c:v>
                      </c:pt>
                      <c:pt idx="34">
                        <c:v>100</c:v>
                      </c:pt>
                      <c:pt idx="35">
                        <c:v>100</c:v>
                      </c:pt>
                      <c:pt idx="36">
                        <c:v>95</c:v>
                      </c:pt>
                      <c:pt idx="37">
                        <c:v>95</c:v>
                      </c:pt>
                      <c:pt idx="38">
                        <c:v>99</c:v>
                      </c:pt>
                      <c:pt idx="39">
                        <c:v>98</c:v>
                      </c:pt>
                      <c:pt idx="40">
                        <c:v>94</c:v>
                      </c:pt>
                      <c:pt idx="41">
                        <c:v>100</c:v>
                      </c:pt>
                      <c:pt idx="42">
                        <c:v>96</c:v>
                      </c:pt>
                      <c:pt idx="43">
                        <c:v>100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C825-4D3F-A029-2F2B6CF605F1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Wykresy!$D$1</c15:sqref>
                        </c15:formulaRef>
                      </c:ext>
                    </c:extLst>
                    <c:strCache>
                      <c:ptCount val="1"/>
                      <c:pt idx="0">
                        <c:v>% Odch.Std.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Wykresy!$CP$49:$CP$92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Wykresy!$D$2:$D$45</c15:sqref>
                        </c15:formulaRef>
                      </c:ext>
                    </c:extLst>
                    <c:numCache>
                      <c:formatCode>0.00000</c:formatCode>
                      <c:ptCount val="44"/>
                      <c:pt idx="0">
                        <c:v>2</c:v>
                      </c:pt>
                      <c:pt idx="1">
                        <c:v>1.9999999999999987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3.8297084310253524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5.9999999999999991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3.9999999999999987</c:v>
                      </c:pt>
                      <c:pt idx="12">
                        <c:v>1.9999999999999987</c:v>
                      </c:pt>
                      <c:pt idx="13">
                        <c:v>0</c:v>
                      </c:pt>
                      <c:pt idx="14">
                        <c:v>0</c:v>
                      </c:pt>
                      <c:pt idx="15">
                        <c:v>1.9999999999999987</c:v>
                      </c:pt>
                      <c:pt idx="16">
                        <c:v>2</c:v>
                      </c:pt>
                      <c:pt idx="17">
                        <c:v>4.0000000000000009</c:v>
                      </c:pt>
                      <c:pt idx="18">
                        <c:v>0</c:v>
                      </c:pt>
                      <c:pt idx="19">
                        <c:v>2.3094010767585029</c:v>
                      </c:pt>
                      <c:pt idx="20">
                        <c:v>1.9999999999999987</c:v>
                      </c:pt>
                      <c:pt idx="21">
                        <c:v>0</c:v>
                      </c:pt>
                      <c:pt idx="22">
                        <c:v>6</c:v>
                      </c:pt>
                      <c:pt idx="23">
                        <c:v>4.6188021535170058</c:v>
                      </c:pt>
                      <c:pt idx="24">
                        <c:v>0</c:v>
                      </c:pt>
                      <c:pt idx="25">
                        <c:v>0</c:v>
                      </c:pt>
                      <c:pt idx="26">
                        <c:v>0</c:v>
                      </c:pt>
                      <c:pt idx="27">
                        <c:v>0</c:v>
                      </c:pt>
                      <c:pt idx="28">
                        <c:v>4.0000000000000009</c:v>
                      </c:pt>
                      <c:pt idx="29">
                        <c:v>0</c:v>
                      </c:pt>
                      <c:pt idx="30">
                        <c:v>12.806248474865697</c:v>
                      </c:pt>
                      <c:pt idx="31">
                        <c:v>0</c:v>
                      </c:pt>
                      <c:pt idx="32">
                        <c:v>2</c:v>
                      </c:pt>
                      <c:pt idx="33">
                        <c:v>4</c:v>
                      </c:pt>
                      <c:pt idx="34">
                        <c:v>0</c:v>
                      </c:pt>
                      <c:pt idx="35">
                        <c:v>0</c:v>
                      </c:pt>
                      <c:pt idx="36">
                        <c:v>5.033222956847168</c:v>
                      </c:pt>
                      <c:pt idx="37">
                        <c:v>7.5718777944003639</c:v>
                      </c:pt>
                      <c:pt idx="38">
                        <c:v>1.9999999999999987</c:v>
                      </c:pt>
                      <c:pt idx="39">
                        <c:v>4.0000000000000009</c:v>
                      </c:pt>
                      <c:pt idx="40">
                        <c:v>4</c:v>
                      </c:pt>
                      <c:pt idx="41">
                        <c:v>0</c:v>
                      </c:pt>
                      <c:pt idx="42">
                        <c:v>5.6568542494923788</c:v>
                      </c:pt>
                      <c:pt idx="43">
                        <c:v>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C825-4D3F-A029-2F2B6CF605F1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Wykresy!$F$1</c15:sqref>
                        </c15:formulaRef>
                      </c:ext>
                    </c:extLst>
                    <c:strCache>
                      <c:ptCount val="1"/>
                      <c:pt idx="0">
                        <c:v>% min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Wykresy!$CP$49:$CP$92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Wykresy!$F$2:$F$45</c15:sqref>
                        </c15:formulaRef>
                      </c:ext>
                    </c:extLst>
                    <c:numCache>
                      <c:formatCode>0.0000</c:formatCode>
                      <c:ptCount val="44"/>
                      <c:pt idx="0">
                        <c:v>96</c:v>
                      </c:pt>
                      <c:pt idx="1">
                        <c:v>96</c:v>
                      </c:pt>
                      <c:pt idx="2">
                        <c:v>100</c:v>
                      </c:pt>
                      <c:pt idx="3">
                        <c:v>100</c:v>
                      </c:pt>
                      <c:pt idx="4">
                        <c:v>88</c:v>
                      </c:pt>
                      <c:pt idx="5">
                        <c:v>100</c:v>
                      </c:pt>
                      <c:pt idx="6">
                        <c:v>100</c:v>
                      </c:pt>
                      <c:pt idx="7">
                        <c:v>100</c:v>
                      </c:pt>
                      <c:pt idx="8">
                        <c:v>88</c:v>
                      </c:pt>
                      <c:pt idx="9">
                        <c:v>100</c:v>
                      </c:pt>
                      <c:pt idx="10">
                        <c:v>100</c:v>
                      </c:pt>
                      <c:pt idx="11">
                        <c:v>92</c:v>
                      </c:pt>
                      <c:pt idx="12">
                        <c:v>96</c:v>
                      </c:pt>
                      <c:pt idx="13">
                        <c:v>100</c:v>
                      </c:pt>
                      <c:pt idx="14">
                        <c:v>100</c:v>
                      </c:pt>
                      <c:pt idx="15">
                        <c:v>96</c:v>
                      </c:pt>
                      <c:pt idx="16">
                        <c:v>96</c:v>
                      </c:pt>
                      <c:pt idx="17">
                        <c:v>92</c:v>
                      </c:pt>
                      <c:pt idx="18">
                        <c:v>100</c:v>
                      </c:pt>
                      <c:pt idx="19">
                        <c:v>96</c:v>
                      </c:pt>
                      <c:pt idx="20">
                        <c:v>96</c:v>
                      </c:pt>
                      <c:pt idx="21">
                        <c:v>100</c:v>
                      </c:pt>
                      <c:pt idx="22">
                        <c:v>88</c:v>
                      </c:pt>
                      <c:pt idx="23">
                        <c:v>92</c:v>
                      </c:pt>
                      <c:pt idx="24">
                        <c:v>100</c:v>
                      </c:pt>
                      <c:pt idx="25">
                        <c:v>100</c:v>
                      </c:pt>
                      <c:pt idx="26">
                        <c:v>100</c:v>
                      </c:pt>
                      <c:pt idx="27">
                        <c:v>100</c:v>
                      </c:pt>
                      <c:pt idx="28">
                        <c:v>92</c:v>
                      </c:pt>
                      <c:pt idx="29">
                        <c:v>100</c:v>
                      </c:pt>
                      <c:pt idx="30">
                        <c:v>72</c:v>
                      </c:pt>
                      <c:pt idx="31">
                        <c:v>100</c:v>
                      </c:pt>
                      <c:pt idx="32">
                        <c:v>96</c:v>
                      </c:pt>
                      <c:pt idx="33">
                        <c:v>92</c:v>
                      </c:pt>
                      <c:pt idx="34">
                        <c:v>100</c:v>
                      </c:pt>
                      <c:pt idx="35">
                        <c:v>100</c:v>
                      </c:pt>
                      <c:pt idx="36">
                        <c:v>88</c:v>
                      </c:pt>
                      <c:pt idx="37">
                        <c:v>84</c:v>
                      </c:pt>
                      <c:pt idx="38">
                        <c:v>96</c:v>
                      </c:pt>
                      <c:pt idx="39">
                        <c:v>92</c:v>
                      </c:pt>
                      <c:pt idx="40">
                        <c:v>92</c:v>
                      </c:pt>
                      <c:pt idx="41">
                        <c:v>100</c:v>
                      </c:pt>
                      <c:pt idx="42">
                        <c:v>88</c:v>
                      </c:pt>
                      <c:pt idx="43">
                        <c:v>100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C825-4D3F-A029-2F2B6CF605F1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Wykresy!$G$1</c15:sqref>
                        </c15:formulaRef>
                      </c:ext>
                    </c:extLst>
                    <c:strCache>
                      <c:ptCount val="1"/>
                      <c:pt idx="0">
                        <c:v>% max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Wykresy!$CP$49:$CP$92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Wykresy!$G$2:$G$45</c15:sqref>
                        </c15:formulaRef>
                      </c:ext>
                    </c:extLst>
                    <c:numCache>
                      <c:formatCode>0.0000</c:formatCode>
                      <c:ptCount val="44"/>
                      <c:pt idx="0">
                        <c:v>100</c:v>
                      </c:pt>
                      <c:pt idx="1">
                        <c:v>100</c:v>
                      </c:pt>
                      <c:pt idx="2">
                        <c:v>100</c:v>
                      </c:pt>
                      <c:pt idx="3">
                        <c:v>100</c:v>
                      </c:pt>
                      <c:pt idx="4">
                        <c:v>96</c:v>
                      </c:pt>
                      <c:pt idx="5">
                        <c:v>100</c:v>
                      </c:pt>
                      <c:pt idx="6">
                        <c:v>100</c:v>
                      </c:pt>
                      <c:pt idx="7">
                        <c:v>100</c:v>
                      </c:pt>
                      <c:pt idx="8">
                        <c:v>100</c:v>
                      </c:pt>
                      <c:pt idx="9">
                        <c:v>100</c:v>
                      </c:pt>
                      <c:pt idx="10">
                        <c:v>100</c:v>
                      </c:pt>
                      <c:pt idx="11">
                        <c:v>100</c:v>
                      </c:pt>
                      <c:pt idx="12">
                        <c:v>100</c:v>
                      </c:pt>
                      <c:pt idx="13">
                        <c:v>100</c:v>
                      </c:pt>
                      <c:pt idx="14">
                        <c:v>100</c:v>
                      </c:pt>
                      <c:pt idx="15">
                        <c:v>100</c:v>
                      </c:pt>
                      <c:pt idx="16">
                        <c:v>100</c:v>
                      </c:pt>
                      <c:pt idx="17">
                        <c:v>100</c:v>
                      </c:pt>
                      <c:pt idx="18">
                        <c:v>100</c:v>
                      </c:pt>
                      <c:pt idx="19">
                        <c:v>100</c:v>
                      </c:pt>
                      <c:pt idx="20">
                        <c:v>100</c:v>
                      </c:pt>
                      <c:pt idx="21">
                        <c:v>100</c:v>
                      </c:pt>
                      <c:pt idx="22">
                        <c:v>100</c:v>
                      </c:pt>
                      <c:pt idx="23">
                        <c:v>100</c:v>
                      </c:pt>
                      <c:pt idx="24">
                        <c:v>100</c:v>
                      </c:pt>
                      <c:pt idx="25">
                        <c:v>100</c:v>
                      </c:pt>
                      <c:pt idx="26">
                        <c:v>100</c:v>
                      </c:pt>
                      <c:pt idx="27">
                        <c:v>100</c:v>
                      </c:pt>
                      <c:pt idx="28">
                        <c:v>100</c:v>
                      </c:pt>
                      <c:pt idx="29">
                        <c:v>100</c:v>
                      </c:pt>
                      <c:pt idx="30">
                        <c:v>100</c:v>
                      </c:pt>
                      <c:pt idx="31">
                        <c:v>100</c:v>
                      </c:pt>
                      <c:pt idx="32">
                        <c:v>100</c:v>
                      </c:pt>
                      <c:pt idx="33">
                        <c:v>100</c:v>
                      </c:pt>
                      <c:pt idx="34">
                        <c:v>100</c:v>
                      </c:pt>
                      <c:pt idx="35">
                        <c:v>100</c:v>
                      </c:pt>
                      <c:pt idx="36">
                        <c:v>100</c:v>
                      </c:pt>
                      <c:pt idx="37">
                        <c:v>100</c:v>
                      </c:pt>
                      <c:pt idx="38">
                        <c:v>100</c:v>
                      </c:pt>
                      <c:pt idx="39">
                        <c:v>100</c:v>
                      </c:pt>
                      <c:pt idx="40">
                        <c:v>100</c:v>
                      </c:pt>
                      <c:pt idx="41">
                        <c:v>100</c:v>
                      </c:pt>
                      <c:pt idx="42">
                        <c:v>100</c:v>
                      </c:pt>
                      <c:pt idx="43">
                        <c:v>100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C825-4D3F-A029-2F2B6CF605F1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Wykresy!$H$1</c15:sqref>
                        </c15:formulaRef>
                      </c:ext>
                    </c:extLst>
                    <c:strCache>
                      <c:ptCount val="1"/>
                      <c:pt idx="0">
                        <c:v>%Q25</c:v>
                      </c:pt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Wykresy!$CP$49:$CP$92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Wykresy!$H$2:$H$45</c15:sqref>
                        </c15:formulaRef>
                      </c:ext>
                    </c:extLst>
                    <c:numCache>
                      <c:formatCode>0.0000</c:formatCode>
                      <c:ptCount val="44"/>
                      <c:pt idx="0">
                        <c:v>98</c:v>
                      </c:pt>
                      <c:pt idx="1">
                        <c:v>98</c:v>
                      </c:pt>
                      <c:pt idx="2">
                        <c:v>100</c:v>
                      </c:pt>
                      <c:pt idx="3">
                        <c:v>100</c:v>
                      </c:pt>
                      <c:pt idx="4">
                        <c:v>88</c:v>
                      </c:pt>
                      <c:pt idx="5">
                        <c:v>100</c:v>
                      </c:pt>
                      <c:pt idx="6">
                        <c:v>100</c:v>
                      </c:pt>
                      <c:pt idx="7">
                        <c:v>100</c:v>
                      </c:pt>
                      <c:pt idx="8">
                        <c:v>88</c:v>
                      </c:pt>
                      <c:pt idx="9">
                        <c:v>100</c:v>
                      </c:pt>
                      <c:pt idx="10">
                        <c:v>100</c:v>
                      </c:pt>
                      <c:pt idx="11">
                        <c:v>96</c:v>
                      </c:pt>
                      <c:pt idx="12">
                        <c:v>98</c:v>
                      </c:pt>
                      <c:pt idx="13">
                        <c:v>100</c:v>
                      </c:pt>
                      <c:pt idx="14">
                        <c:v>100</c:v>
                      </c:pt>
                      <c:pt idx="15">
                        <c:v>96</c:v>
                      </c:pt>
                      <c:pt idx="16">
                        <c:v>98</c:v>
                      </c:pt>
                      <c:pt idx="17">
                        <c:v>96</c:v>
                      </c:pt>
                      <c:pt idx="18">
                        <c:v>100</c:v>
                      </c:pt>
                      <c:pt idx="19">
                        <c:v>96</c:v>
                      </c:pt>
                      <c:pt idx="20">
                        <c:v>98</c:v>
                      </c:pt>
                      <c:pt idx="21">
                        <c:v>100</c:v>
                      </c:pt>
                      <c:pt idx="22">
                        <c:v>94</c:v>
                      </c:pt>
                      <c:pt idx="23">
                        <c:v>92</c:v>
                      </c:pt>
                      <c:pt idx="24">
                        <c:v>100</c:v>
                      </c:pt>
                      <c:pt idx="25">
                        <c:v>100</c:v>
                      </c:pt>
                      <c:pt idx="26">
                        <c:v>100</c:v>
                      </c:pt>
                      <c:pt idx="27">
                        <c:v>100</c:v>
                      </c:pt>
                      <c:pt idx="28">
                        <c:v>96</c:v>
                      </c:pt>
                      <c:pt idx="29">
                        <c:v>100</c:v>
                      </c:pt>
                      <c:pt idx="30">
                        <c:v>84</c:v>
                      </c:pt>
                      <c:pt idx="31">
                        <c:v>100</c:v>
                      </c:pt>
                      <c:pt idx="32">
                        <c:v>98</c:v>
                      </c:pt>
                      <c:pt idx="33">
                        <c:v>96</c:v>
                      </c:pt>
                      <c:pt idx="34">
                        <c:v>100</c:v>
                      </c:pt>
                      <c:pt idx="35">
                        <c:v>100</c:v>
                      </c:pt>
                      <c:pt idx="36">
                        <c:v>92</c:v>
                      </c:pt>
                      <c:pt idx="37">
                        <c:v>90</c:v>
                      </c:pt>
                      <c:pt idx="38">
                        <c:v>98</c:v>
                      </c:pt>
                      <c:pt idx="39">
                        <c:v>96</c:v>
                      </c:pt>
                      <c:pt idx="40">
                        <c:v>92</c:v>
                      </c:pt>
                      <c:pt idx="41">
                        <c:v>100</c:v>
                      </c:pt>
                      <c:pt idx="42">
                        <c:v>92</c:v>
                      </c:pt>
                      <c:pt idx="43">
                        <c:v>100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C825-4D3F-A029-2F2B6CF605F1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Wykresy!$I$1</c15:sqref>
                        </c15:formulaRef>
                      </c:ext>
                    </c:extLst>
                    <c:strCache>
                      <c:ptCount val="1"/>
                      <c:pt idx="0">
                        <c:v>% Mediana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Wykresy!$CP$49:$CP$92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Wykresy!$I$2:$I$45</c15:sqref>
                        </c15:formulaRef>
                      </c:ext>
                    </c:extLst>
                    <c:numCache>
                      <c:formatCode>0.0000</c:formatCode>
                      <c:ptCount val="44"/>
                      <c:pt idx="0">
                        <c:v>100</c:v>
                      </c:pt>
                      <c:pt idx="1">
                        <c:v>100</c:v>
                      </c:pt>
                      <c:pt idx="2">
                        <c:v>100</c:v>
                      </c:pt>
                      <c:pt idx="3">
                        <c:v>100</c:v>
                      </c:pt>
                      <c:pt idx="4">
                        <c:v>90</c:v>
                      </c:pt>
                      <c:pt idx="5">
                        <c:v>100</c:v>
                      </c:pt>
                      <c:pt idx="6">
                        <c:v>100</c:v>
                      </c:pt>
                      <c:pt idx="7">
                        <c:v>100</c:v>
                      </c:pt>
                      <c:pt idx="8">
                        <c:v>92</c:v>
                      </c:pt>
                      <c:pt idx="9">
                        <c:v>100</c:v>
                      </c:pt>
                      <c:pt idx="10">
                        <c:v>100</c:v>
                      </c:pt>
                      <c:pt idx="11">
                        <c:v>100</c:v>
                      </c:pt>
                      <c:pt idx="12">
                        <c:v>100</c:v>
                      </c:pt>
                      <c:pt idx="13">
                        <c:v>100</c:v>
                      </c:pt>
                      <c:pt idx="14">
                        <c:v>100</c:v>
                      </c:pt>
                      <c:pt idx="15">
                        <c:v>96</c:v>
                      </c:pt>
                      <c:pt idx="16">
                        <c:v>100</c:v>
                      </c:pt>
                      <c:pt idx="17">
                        <c:v>100</c:v>
                      </c:pt>
                      <c:pt idx="18">
                        <c:v>100</c:v>
                      </c:pt>
                      <c:pt idx="19">
                        <c:v>98</c:v>
                      </c:pt>
                      <c:pt idx="20">
                        <c:v>100</c:v>
                      </c:pt>
                      <c:pt idx="21">
                        <c:v>100</c:v>
                      </c:pt>
                      <c:pt idx="22">
                        <c:v>100</c:v>
                      </c:pt>
                      <c:pt idx="23">
                        <c:v>96</c:v>
                      </c:pt>
                      <c:pt idx="24">
                        <c:v>100</c:v>
                      </c:pt>
                      <c:pt idx="25">
                        <c:v>100</c:v>
                      </c:pt>
                      <c:pt idx="26">
                        <c:v>100</c:v>
                      </c:pt>
                      <c:pt idx="27">
                        <c:v>100</c:v>
                      </c:pt>
                      <c:pt idx="28">
                        <c:v>100</c:v>
                      </c:pt>
                      <c:pt idx="29">
                        <c:v>100</c:v>
                      </c:pt>
                      <c:pt idx="30">
                        <c:v>96</c:v>
                      </c:pt>
                      <c:pt idx="31">
                        <c:v>100</c:v>
                      </c:pt>
                      <c:pt idx="32">
                        <c:v>100</c:v>
                      </c:pt>
                      <c:pt idx="33">
                        <c:v>100</c:v>
                      </c:pt>
                      <c:pt idx="34">
                        <c:v>100</c:v>
                      </c:pt>
                      <c:pt idx="35">
                        <c:v>100</c:v>
                      </c:pt>
                      <c:pt idx="36">
                        <c:v>96</c:v>
                      </c:pt>
                      <c:pt idx="37">
                        <c:v>98</c:v>
                      </c:pt>
                      <c:pt idx="38">
                        <c:v>100</c:v>
                      </c:pt>
                      <c:pt idx="39">
                        <c:v>100</c:v>
                      </c:pt>
                      <c:pt idx="40">
                        <c:v>92</c:v>
                      </c:pt>
                      <c:pt idx="41">
                        <c:v>100</c:v>
                      </c:pt>
                      <c:pt idx="42">
                        <c:v>98</c:v>
                      </c:pt>
                      <c:pt idx="43">
                        <c:v>100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C825-4D3F-A029-2F2B6CF605F1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Wykresy!$J$1</c15:sqref>
                        </c15:formulaRef>
                      </c:ext>
                    </c:extLst>
                    <c:strCache>
                      <c:ptCount val="1"/>
                      <c:pt idx="0">
                        <c:v>%Q75</c:v>
                      </c:pt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Wykresy!$CP$49:$CP$92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Wykresy!$J$2:$J$45</c15:sqref>
                        </c15:formulaRef>
                      </c:ext>
                    </c:extLst>
                    <c:numCache>
                      <c:formatCode>0.0000</c:formatCode>
                      <c:ptCount val="44"/>
                      <c:pt idx="0">
                        <c:v>100</c:v>
                      </c:pt>
                      <c:pt idx="1">
                        <c:v>100</c:v>
                      </c:pt>
                      <c:pt idx="2">
                        <c:v>100</c:v>
                      </c:pt>
                      <c:pt idx="3">
                        <c:v>100</c:v>
                      </c:pt>
                      <c:pt idx="4">
                        <c:v>94</c:v>
                      </c:pt>
                      <c:pt idx="5">
                        <c:v>100</c:v>
                      </c:pt>
                      <c:pt idx="6">
                        <c:v>100</c:v>
                      </c:pt>
                      <c:pt idx="7">
                        <c:v>100</c:v>
                      </c:pt>
                      <c:pt idx="8">
                        <c:v>98</c:v>
                      </c:pt>
                      <c:pt idx="9">
                        <c:v>100</c:v>
                      </c:pt>
                      <c:pt idx="10">
                        <c:v>100</c:v>
                      </c:pt>
                      <c:pt idx="11">
                        <c:v>100</c:v>
                      </c:pt>
                      <c:pt idx="12">
                        <c:v>100</c:v>
                      </c:pt>
                      <c:pt idx="13">
                        <c:v>100</c:v>
                      </c:pt>
                      <c:pt idx="14">
                        <c:v>100</c:v>
                      </c:pt>
                      <c:pt idx="15">
                        <c:v>98</c:v>
                      </c:pt>
                      <c:pt idx="16">
                        <c:v>100</c:v>
                      </c:pt>
                      <c:pt idx="17">
                        <c:v>100</c:v>
                      </c:pt>
                      <c:pt idx="18">
                        <c:v>100</c:v>
                      </c:pt>
                      <c:pt idx="19">
                        <c:v>100</c:v>
                      </c:pt>
                      <c:pt idx="20">
                        <c:v>100</c:v>
                      </c:pt>
                      <c:pt idx="21">
                        <c:v>100</c:v>
                      </c:pt>
                      <c:pt idx="22">
                        <c:v>100</c:v>
                      </c:pt>
                      <c:pt idx="23">
                        <c:v>100</c:v>
                      </c:pt>
                      <c:pt idx="24">
                        <c:v>100</c:v>
                      </c:pt>
                      <c:pt idx="25">
                        <c:v>100</c:v>
                      </c:pt>
                      <c:pt idx="26">
                        <c:v>100</c:v>
                      </c:pt>
                      <c:pt idx="27">
                        <c:v>100</c:v>
                      </c:pt>
                      <c:pt idx="28">
                        <c:v>100</c:v>
                      </c:pt>
                      <c:pt idx="29">
                        <c:v>100</c:v>
                      </c:pt>
                      <c:pt idx="30">
                        <c:v>98</c:v>
                      </c:pt>
                      <c:pt idx="31">
                        <c:v>100</c:v>
                      </c:pt>
                      <c:pt idx="32">
                        <c:v>100</c:v>
                      </c:pt>
                      <c:pt idx="33">
                        <c:v>100</c:v>
                      </c:pt>
                      <c:pt idx="34">
                        <c:v>100</c:v>
                      </c:pt>
                      <c:pt idx="35">
                        <c:v>100</c:v>
                      </c:pt>
                      <c:pt idx="36">
                        <c:v>98</c:v>
                      </c:pt>
                      <c:pt idx="37">
                        <c:v>100</c:v>
                      </c:pt>
                      <c:pt idx="38">
                        <c:v>100</c:v>
                      </c:pt>
                      <c:pt idx="39">
                        <c:v>100</c:v>
                      </c:pt>
                      <c:pt idx="40">
                        <c:v>96</c:v>
                      </c:pt>
                      <c:pt idx="41">
                        <c:v>100</c:v>
                      </c:pt>
                      <c:pt idx="42">
                        <c:v>100</c:v>
                      </c:pt>
                      <c:pt idx="43">
                        <c:v>100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C825-4D3F-A029-2F2B6CF605F1}"/>
                  </c:ext>
                </c:extLst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Wykresy!$K$1</c15:sqref>
                        </c15:formulaRef>
                      </c:ext>
                    </c:extLst>
                    <c:strCache>
                      <c:ptCount val="1"/>
                      <c:pt idx="0">
                        <c:v>% żywych dla doświadczeni</c:v>
                      </c:pt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Wykresy!$CP$49:$CP$92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Wykresy!$K$2:$K$45</c15:sqref>
                        </c15:formulaRef>
                      </c:ext>
                    </c:extLst>
                    <c:numCache>
                      <c:formatCode>General</c:formatCode>
                      <c:ptCount val="44"/>
                      <c:pt idx="0">
                        <c:v>98.318181818181799</c:v>
                      </c:pt>
                      <c:pt idx="1">
                        <c:v>98.318181818181799</c:v>
                      </c:pt>
                      <c:pt idx="2">
                        <c:v>98.318181818181799</c:v>
                      </c:pt>
                      <c:pt idx="3">
                        <c:v>98.318181818181799</c:v>
                      </c:pt>
                      <c:pt idx="4">
                        <c:v>98.318181818181799</c:v>
                      </c:pt>
                      <c:pt idx="5">
                        <c:v>98.318181818181799</c:v>
                      </c:pt>
                      <c:pt idx="6">
                        <c:v>98.318181818181799</c:v>
                      </c:pt>
                      <c:pt idx="7">
                        <c:v>98.318181818181799</c:v>
                      </c:pt>
                      <c:pt idx="8">
                        <c:v>98.318181818181799</c:v>
                      </c:pt>
                      <c:pt idx="9">
                        <c:v>98.318181818181799</c:v>
                      </c:pt>
                      <c:pt idx="10">
                        <c:v>98.318181818181799</c:v>
                      </c:pt>
                      <c:pt idx="11">
                        <c:v>98.318181818181799</c:v>
                      </c:pt>
                      <c:pt idx="12">
                        <c:v>98.318181818181799</c:v>
                      </c:pt>
                      <c:pt idx="13">
                        <c:v>98.318181818181799</c:v>
                      </c:pt>
                      <c:pt idx="14">
                        <c:v>98.318181818181799</c:v>
                      </c:pt>
                      <c:pt idx="15">
                        <c:v>98.318181818181799</c:v>
                      </c:pt>
                      <c:pt idx="16">
                        <c:v>98.318181818181799</c:v>
                      </c:pt>
                      <c:pt idx="17">
                        <c:v>98.318181818181799</c:v>
                      </c:pt>
                      <c:pt idx="18">
                        <c:v>98.318181818181799</c:v>
                      </c:pt>
                      <c:pt idx="19">
                        <c:v>98.318181818181799</c:v>
                      </c:pt>
                      <c:pt idx="20">
                        <c:v>98.318181818181799</c:v>
                      </c:pt>
                      <c:pt idx="21">
                        <c:v>98.318181818181799</c:v>
                      </c:pt>
                      <c:pt idx="22">
                        <c:v>98.318181818181799</c:v>
                      </c:pt>
                      <c:pt idx="23">
                        <c:v>98.318181818181799</c:v>
                      </c:pt>
                      <c:pt idx="24">
                        <c:v>98.318181818181799</c:v>
                      </c:pt>
                      <c:pt idx="25">
                        <c:v>98.318181818181799</c:v>
                      </c:pt>
                      <c:pt idx="26">
                        <c:v>98.318181818181799</c:v>
                      </c:pt>
                      <c:pt idx="27">
                        <c:v>98.318181818181799</c:v>
                      </c:pt>
                      <c:pt idx="28">
                        <c:v>98.318181818181799</c:v>
                      </c:pt>
                      <c:pt idx="29">
                        <c:v>98.318181818181799</c:v>
                      </c:pt>
                      <c:pt idx="30">
                        <c:v>98.318181818181799</c:v>
                      </c:pt>
                      <c:pt idx="31">
                        <c:v>98.318181818181799</c:v>
                      </c:pt>
                      <c:pt idx="32">
                        <c:v>98.318181818181799</c:v>
                      </c:pt>
                      <c:pt idx="33">
                        <c:v>98.318181818181799</c:v>
                      </c:pt>
                      <c:pt idx="34">
                        <c:v>98.318181818181799</c:v>
                      </c:pt>
                      <c:pt idx="35">
                        <c:v>98.318181818181799</c:v>
                      </c:pt>
                      <c:pt idx="36">
                        <c:v>98.318181818181799</c:v>
                      </c:pt>
                      <c:pt idx="37">
                        <c:v>98.318181818181799</c:v>
                      </c:pt>
                      <c:pt idx="38">
                        <c:v>98.318181818181799</c:v>
                      </c:pt>
                      <c:pt idx="39">
                        <c:v>98.318181818181799</c:v>
                      </c:pt>
                      <c:pt idx="40">
                        <c:v>98.318181818181799</c:v>
                      </c:pt>
                      <c:pt idx="41">
                        <c:v>98.318181818181799</c:v>
                      </c:pt>
                      <c:pt idx="42">
                        <c:v>98.318181818181799</c:v>
                      </c:pt>
                      <c:pt idx="43">
                        <c:v>98.318181818181799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C825-4D3F-A029-2F2B6CF605F1}"/>
                  </c:ext>
                </c:extLst>
              </c15:ser>
            </c15:filteredBarSeries>
            <c15:filteredBarSeries>
              <c15:ser>
                <c:idx val="8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Wykresy!$L$1</c15:sqref>
                        </c15:formulaRef>
                      </c:ext>
                    </c:extLst>
                    <c:strCache>
                      <c:ptCount val="1"/>
                      <c:pt idx="0">
                        <c:v>Odch. Std dla doświadczenia</c:v>
                      </c:pt>
                    </c:strCache>
                  </c:strRef>
                </c:tx>
                <c:spPr>
                  <a:solidFill>
                    <a:schemeClr val="accent3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Wykresy!$CP$49:$CP$92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Wykresy!$L$2:$L$45</c15:sqref>
                        </c15:formulaRef>
                      </c:ext>
                    </c:extLst>
                    <c:numCache>
                      <c:formatCode>0.00000</c:formatCode>
                      <c:ptCount val="44"/>
                      <c:pt idx="0">
                        <c:v>3.8353109899472804</c:v>
                      </c:pt>
                      <c:pt idx="1">
                        <c:v>3.8353109899472804</c:v>
                      </c:pt>
                      <c:pt idx="2">
                        <c:v>3.8353109899472804</c:v>
                      </c:pt>
                      <c:pt idx="3">
                        <c:v>3.8353109899472804</c:v>
                      </c:pt>
                      <c:pt idx="4">
                        <c:v>3.8353109899472804</c:v>
                      </c:pt>
                      <c:pt idx="5">
                        <c:v>3.8353109899472804</c:v>
                      </c:pt>
                      <c:pt idx="6">
                        <c:v>3.8353109899472804</c:v>
                      </c:pt>
                      <c:pt idx="7">
                        <c:v>3.8353109899472804</c:v>
                      </c:pt>
                      <c:pt idx="8">
                        <c:v>3.8353109899472804</c:v>
                      </c:pt>
                      <c:pt idx="9">
                        <c:v>3.8353109899472804</c:v>
                      </c:pt>
                      <c:pt idx="10">
                        <c:v>3.8353109899472804</c:v>
                      </c:pt>
                      <c:pt idx="11">
                        <c:v>3.8353109899472804</c:v>
                      </c:pt>
                      <c:pt idx="12">
                        <c:v>3.8353109899472804</c:v>
                      </c:pt>
                      <c:pt idx="13">
                        <c:v>3.8353109899472804</c:v>
                      </c:pt>
                      <c:pt idx="14">
                        <c:v>3.8353109899472804</c:v>
                      </c:pt>
                      <c:pt idx="15">
                        <c:v>3.8353109899472804</c:v>
                      </c:pt>
                      <c:pt idx="16">
                        <c:v>3.8353109899472804</c:v>
                      </c:pt>
                      <c:pt idx="17">
                        <c:v>3.8353109899472804</c:v>
                      </c:pt>
                      <c:pt idx="18">
                        <c:v>3.8353109899472804</c:v>
                      </c:pt>
                      <c:pt idx="19">
                        <c:v>3.8353109899472804</c:v>
                      </c:pt>
                      <c:pt idx="20">
                        <c:v>3.8353109899472804</c:v>
                      </c:pt>
                      <c:pt idx="21">
                        <c:v>3.8353109899472804</c:v>
                      </c:pt>
                      <c:pt idx="22">
                        <c:v>3.8353109899472804</c:v>
                      </c:pt>
                      <c:pt idx="23">
                        <c:v>3.8353109899472804</c:v>
                      </c:pt>
                      <c:pt idx="24">
                        <c:v>3.8353109899472804</c:v>
                      </c:pt>
                      <c:pt idx="25">
                        <c:v>3.8353109899472804</c:v>
                      </c:pt>
                      <c:pt idx="26">
                        <c:v>3.8353109899472804</c:v>
                      </c:pt>
                      <c:pt idx="27">
                        <c:v>3.8353109899472804</c:v>
                      </c:pt>
                      <c:pt idx="28">
                        <c:v>3.8353109899472804</c:v>
                      </c:pt>
                      <c:pt idx="29">
                        <c:v>3.8353109899472804</c:v>
                      </c:pt>
                      <c:pt idx="30">
                        <c:v>3.8353109899472804</c:v>
                      </c:pt>
                      <c:pt idx="31">
                        <c:v>3.8353109899472804</c:v>
                      </c:pt>
                      <c:pt idx="32">
                        <c:v>3.8353109899472804</c:v>
                      </c:pt>
                      <c:pt idx="33">
                        <c:v>3.8353109899472804</c:v>
                      </c:pt>
                      <c:pt idx="34">
                        <c:v>3.8353109899472804</c:v>
                      </c:pt>
                      <c:pt idx="35">
                        <c:v>3.8353109899472804</c:v>
                      </c:pt>
                      <c:pt idx="36">
                        <c:v>3.8353109899472804</c:v>
                      </c:pt>
                      <c:pt idx="37">
                        <c:v>3.8353109899472804</c:v>
                      </c:pt>
                      <c:pt idx="38">
                        <c:v>3.8353109899472804</c:v>
                      </c:pt>
                      <c:pt idx="39">
                        <c:v>3.8353109899472804</c:v>
                      </c:pt>
                      <c:pt idx="40">
                        <c:v>3.8353109899472804</c:v>
                      </c:pt>
                      <c:pt idx="41">
                        <c:v>3.8353109899472804</c:v>
                      </c:pt>
                      <c:pt idx="42">
                        <c:v>3.8353109899472804</c:v>
                      </c:pt>
                      <c:pt idx="43">
                        <c:v>3.8353109899472804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9-C825-4D3F-A029-2F2B6CF605F1}"/>
                  </c:ext>
                </c:extLst>
              </c15:ser>
            </c15:filteredBarSeries>
          </c:ext>
        </c:extLst>
      </c:barChart>
      <c:catAx>
        <c:axId val="627597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7598048"/>
        <c:crosses val="autoZero"/>
        <c:auto val="1"/>
        <c:lblAlgn val="ctr"/>
        <c:lblOffset val="100"/>
        <c:tickLblSkip val="1"/>
        <c:noMultiLvlLbl val="0"/>
      </c:catAx>
      <c:valAx>
        <c:axId val="627598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l-PL"/>
                  <a:t>Odch.std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pl-PL"/>
            </a:p>
          </c:txPr>
        </c:title>
        <c:numFmt formatCode="0.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27597488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10"/>
          <c:order val="10"/>
          <c:tx>
            <c:strRef>
              <c:f>'wysokość wykresy i tabele'!$N$190</c:f>
              <c:strCache>
                <c:ptCount val="1"/>
                <c:pt idx="0">
                  <c:v>Stand. Jed.Odch. Stand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'wysokość wykresy i tabele'!$B$191:$B$234</c:f>
              <c:strCache>
                <c:ptCount val="44"/>
                <c:pt idx="0">
                  <c:v>1158</c:v>
                </c:pt>
                <c:pt idx="1">
                  <c:v>1165</c:v>
                </c:pt>
                <c:pt idx="2">
                  <c:v>1771</c:v>
                </c:pt>
                <c:pt idx="3">
                  <c:v>1773</c:v>
                </c:pt>
                <c:pt idx="4">
                  <c:v>1774</c:v>
                </c:pt>
                <c:pt idx="5">
                  <c:v>1775</c:v>
                </c:pt>
                <c:pt idx="6">
                  <c:v>1778</c:v>
                </c:pt>
                <c:pt idx="7">
                  <c:v>2366</c:v>
                </c:pt>
                <c:pt idx="8">
                  <c:v>2368</c:v>
                </c:pt>
                <c:pt idx="9">
                  <c:v>2375</c:v>
                </c:pt>
                <c:pt idx="10">
                  <c:v>2701</c:v>
                </c:pt>
                <c:pt idx="11">
                  <c:v>2731</c:v>
                </c:pt>
                <c:pt idx="12">
                  <c:v>2732</c:v>
                </c:pt>
                <c:pt idx="13">
                  <c:v>2736</c:v>
                </c:pt>
                <c:pt idx="14">
                  <c:v>2740</c:v>
                </c:pt>
                <c:pt idx="15">
                  <c:v>3542</c:v>
                </c:pt>
                <c:pt idx="16">
                  <c:v>3543</c:v>
                </c:pt>
                <c:pt idx="17">
                  <c:v>3544</c:v>
                </c:pt>
                <c:pt idx="18">
                  <c:v>3547</c:v>
                </c:pt>
                <c:pt idx="19">
                  <c:v>3548</c:v>
                </c:pt>
                <c:pt idx="20">
                  <c:v>3742</c:v>
                </c:pt>
                <c:pt idx="21">
                  <c:v>3909</c:v>
                </c:pt>
                <c:pt idx="22">
                  <c:v>3910</c:v>
                </c:pt>
                <c:pt idx="23">
                  <c:v>3911</c:v>
                </c:pt>
                <c:pt idx="24">
                  <c:v>3913</c:v>
                </c:pt>
                <c:pt idx="25">
                  <c:v>3945</c:v>
                </c:pt>
                <c:pt idx="26">
                  <c:v>3946</c:v>
                </c:pt>
                <c:pt idx="27">
                  <c:v>3989</c:v>
                </c:pt>
                <c:pt idx="28">
                  <c:v>3992</c:v>
                </c:pt>
                <c:pt idx="29">
                  <c:v>4063</c:v>
                </c:pt>
                <c:pt idx="30">
                  <c:v>4064</c:v>
                </c:pt>
                <c:pt idx="31">
                  <c:v>4637</c:v>
                </c:pt>
                <c:pt idx="32">
                  <c:v>4672</c:v>
                </c:pt>
                <c:pt idx="33">
                  <c:v>4673</c:v>
                </c:pt>
                <c:pt idx="34">
                  <c:v>4675</c:v>
                </c:pt>
                <c:pt idx="35">
                  <c:v>4678</c:v>
                </c:pt>
                <c:pt idx="36">
                  <c:v>4679</c:v>
                </c:pt>
                <c:pt idx="37">
                  <c:v>4682</c:v>
                </c:pt>
                <c:pt idx="38">
                  <c:v>4927</c:v>
                </c:pt>
                <c:pt idx="39">
                  <c:v>6458</c:v>
                </c:pt>
                <c:pt idx="40">
                  <c:v>7622</c:v>
                </c:pt>
                <c:pt idx="41">
                  <c:v>7624</c:v>
                </c:pt>
                <c:pt idx="42">
                  <c:v>7627</c:v>
                </c:pt>
                <c:pt idx="43">
                  <c:v>7633</c:v>
                </c:pt>
              </c:strCache>
            </c:strRef>
          </c:cat>
          <c:val>
            <c:numRef>
              <c:f>'wysokość wykresy i tabele'!$N$191:$N$234</c:f>
              <c:numCache>
                <c:formatCode>General</c:formatCode>
                <c:ptCount val="44"/>
                <c:pt idx="0">
                  <c:v>0.10679727212413864</c:v>
                </c:pt>
                <c:pt idx="1">
                  <c:v>0.32081551951455439</c:v>
                </c:pt>
                <c:pt idx="2">
                  <c:v>0.3072175261021165</c:v>
                </c:pt>
                <c:pt idx="3">
                  <c:v>0.29748747553669019</c:v>
                </c:pt>
                <c:pt idx="4">
                  <c:v>0.1169763848438337</c:v>
                </c:pt>
                <c:pt idx="5">
                  <c:v>-1.0674596516793509</c:v>
                </c:pt>
                <c:pt idx="6">
                  <c:v>0.1753700104496197</c:v>
                </c:pt>
                <c:pt idx="7">
                  <c:v>0.52513056498400057</c:v>
                </c:pt>
                <c:pt idx="8">
                  <c:v>0.24753459388296511</c:v>
                </c:pt>
                <c:pt idx="9">
                  <c:v>0.70388643647637406</c:v>
                </c:pt>
                <c:pt idx="10">
                  <c:v>-1.2127472664795709</c:v>
                </c:pt>
                <c:pt idx="11">
                  <c:v>0.30656187314496092</c:v>
                </c:pt>
                <c:pt idx="12">
                  <c:v>-0.42240993410676553</c:v>
                </c:pt>
                <c:pt idx="13">
                  <c:v>1.9720783461150672E-2</c:v>
                </c:pt>
                <c:pt idx="14">
                  <c:v>-5.5017732053972684E-3</c:v>
                </c:pt>
                <c:pt idx="15">
                  <c:v>0.48539496648424174</c:v>
                </c:pt>
                <c:pt idx="16">
                  <c:v>0.60835652751209557</c:v>
                </c:pt>
                <c:pt idx="17">
                  <c:v>-3.5051103929105508E-2</c:v>
                </c:pt>
                <c:pt idx="18">
                  <c:v>0.11103628225868849</c:v>
                </c:pt>
                <c:pt idx="19">
                  <c:v>0.27548467772999652</c:v>
                </c:pt>
                <c:pt idx="20">
                  <c:v>0.59470256778164821</c:v>
                </c:pt>
                <c:pt idx="21">
                  <c:v>0.10607551767342285</c:v>
                </c:pt>
                <c:pt idx="22">
                  <c:v>0.18596908607038592</c:v>
                </c:pt>
                <c:pt idx="23">
                  <c:v>0.34421550744597418</c:v>
                </c:pt>
                <c:pt idx="24">
                  <c:v>0.50238498631055273</c:v>
                </c:pt>
                <c:pt idx="25">
                  <c:v>0.20880740173366866</c:v>
                </c:pt>
                <c:pt idx="26">
                  <c:v>-0.22770736421162235</c:v>
                </c:pt>
                <c:pt idx="27">
                  <c:v>0.30191513209999327</c:v>
                </c:pt>
                <c:pt idx="28">
                  <c:v>0.34244315854420337</c:v>
                </c:pt>
                <c:pt idx="29">
                  <c:v>0.33333985258964782</c:v>
                </c:pt>
                <c:pt idx="30">
                  <c:v>-2.6694800200354096E-2</c:v>
                </c:pt>
                <c:pt idx="31">
                  <c:v>4.4606946851895174E-2</c:v>
                </c:pt>
                <c:pt idx="32">
                  <c:v>-0.85743087621135328</c:v>
                </c:pt>
                <c:pt idx="33">
                  <c:v>-1.4399875737584573</c:v>
                </c:pt>
                <c:pt idx="34">
                  <c:v>-1.2050594497259202</c:v>
                </c:pt>
                <c:pt idx="35">
                  <c:v>-1.3959314616334682</c:v>
                </c:pt>
                <c:pt idx="36">
                  <c:v>-1.5560128685630548</c:v>
                </c:pt>
                <c:pt idx="37">
                  <c:v>-1.4342326109082106</c:v>
                </c:pt>
                <c:pt idx="38">
                  <c:v>0.38956925722661073</c:v>
                </c:pt>
                <c:pt idx="39">
                  <c:v>0.27088942790351583</c:v>
                </c:pt>
                <c:pt idx="40">
                  <c:v>-0.52707698814228954</c:v>
                </c:pt>
                <c:pt idx="41">
                  <c:v>9.9340830663900301E-2</c:v>
                </c:pt>
                <c:pt idx="42">
                  <c:v>8.9372998578436474E-2</c:v>
                </c:pt>
                <c:pt idx="43">
                  <c:v>0.31783401476671463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D1-4296-979B-25FB25360C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666393456"/>
        <c:axId val="66639401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'wysokość wykresy i tabele'!$C$1</c15:sqref>
                        </c15:formulaRef>
                      </c:ext>
                    </c:extLst>
                    <c:strCache>
                      <c:ptCount val="1"/>
                      <c:pt idx="0">
                        <c:v>h [cm] śr.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'wysokość wykresy i tabele'!$B$191:$B$234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'wysokość wykresy i tabele'!$C$2:$C$45</c15:sqref>
                        </c15:formulaRef>
                      </c:ext>
                    </c:extLst>
                    <c:numCache>
                      <c:formatCode>0.00</c:formatCode>
                      <c:ptCount val="44"/>
                      <c:pt idx="0">
                        <c:v>148.21111111111111</c:v>
                      </c:pt>
                      <c:pt idx="1">
                        <c:v>180.71875000000006</c:v>
                      </c:pt>
                      <c:pt idx="2">
                        <c:v>196.48979591836738</c:v>
                      </c:pt>
                      <c:pt idx="3">
                        <c:v>173.96938775510199</c:v>
                      </c:pt>
                      <c:pt idx="4">
                        <c:v>168.66666666666663</c:v>
                      </c:pt>
                      <c:pt idx="5">
                        <c:v>115.95652173913042</c:v>
                      </c:pt>
                      <c:pt idx="6">
                        <c:v>182.69696969696963</c:v>
                      </c:pt>
                      <c:pt idx="7">
                        <c:v>196.06315789473675</c:v>
                      </c:pt>
                      <c:pt idx="8">
                        <c:v>175.16483516483518</c:v>
                      </c:pt>
                      <c:pt idx="9">
                        <c:v>219.2842105263158</c:v>
                      </c:pt>
                      <c:pt idx="10">
                        <c:v>113.4639175257732</c:v>
                      </c:pt>
                      <c:pt idx="11">
                        <c:v>193.42424242424244</c:v>
                      </c:pt>
                      <c:pt idx="12">
                        <c:v>143.21649484536081</c:v>
                      </c:pt>
                      <c:pt idx="13">
                        <c:v>177.73469387755102</c:v>
                      </c:pt>
                      <c:pt idx="14">
                        <c:v>184.27835051546393</c:v>
                      </c:pt>
                      <c:pt idx="15">
                        <c:v>184.90909090909088</c:v>
                      </c:pt>
                      <c:pt idx="16">
                        <c:v>217.59183673469386</c:v>
                      </c:pt>
                      <c:pt idx="17">
                        <c:v>156.05154639175254</c:v>
                      </c:pt>
                      <c:pt idx="18">
                        <c:v>163.75999999999996</c:v>
                      </c:pt>
                      <c:pt idx="19">
                        <c:v>182.21428571428567</c:v>
                      </c:pt>
                      <c:pt idx="20">
                        <c:v>207.67676767676778</c:v>
                      </c:pt>
                      <c:pt idx="21">
                        <c:v>161.38144329896915</c:v>
                      </c:pt>
                      <c:pt idx="22">
                        <c:v>160.73626373626371</c:v>
                      </c:pt>
                      <c:pt idx="23">
                        <c:v>185.38043478260863</c:v>
                      </c:pt>
                      <c:pt idx="24">
                        <c:v>183.98979591836729</c:v>
                      </c:pt>
                      <c:pt idx="25">
                        <c:v>173.82291666666669</c:v>
                      </c:pt>
                      <c:pt idx="26">
                        <c:v>160.04301075268819</c:v>
                      </c:pt>
                      <c:pt idx="27">
                        <c:v>182.26041666666671</c:v>
                      </c:pt>
                      <c:pt idx="28">
                        <c:v>158.72999999999996</c:v>
                      </c:pt>
                      <c:pt idx="29">
                        <c:v>196.07142857142858</c:v>
                      </c:pt>
                      <c:pt idx="30">
                        <c:v>144.82954545454555</c:v>
                      </c:pt>
                      <c:pt idx="31">
                        <c:v>166.71134020618561</c:v>
                      </c:pt>
                      <c:pt idx="32">
                        <c:v>143.36999999999989</c:v>
                      </c:pt>
                      <c:pt idx="33">
                        <c:v>100.94805194805194</c:v>
                      </c:pt>
                      <c:pt idx="34">
                        <c:v>153.21649484536087</c:v>
                      </c:pt>
                      <c:pt idx="35">
                        <c:v>130.98936170212764</c:v>
                      </c:pt>
                      <c:pt idx="36">
                        <c:v>82.789473684210549</c:v>
                      </c:pt>
                      <c:pt idx="37">
                        <c:v>132.76530612244898</c:v>
                      </c:pt>
                      <c:pt idx="38">
                        <c:v>207.97938144329902</c:v>
                      </c:pt>
                      <c:pt idx="39">
                        <c:v>197.15306122448982</c:v>
                      </c:pt>
                      <c:pt idx="40">
                        <c:v>141.03409090909093</c:v>
                      </c:pt>
                      <c:pt idx="41">
                        <c:v>175.06382978723408</c:v>
                      </c:pt>
                      <c:pt idx="42">
                        <c:v>136.68539325842696</c:v>
                      </c:pt>
                      <c:pt idx="43">
                        <c:v>180.57731958762886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C4D1-4296-979B-25FB25360C2F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tabele'!$D$1</c15:sqref>
                        </c15:formulaRef>
                      </c:ext>
                    </c:extLst>
                    <c:strCache>
                      <c:ptCount val="1"/>
                      <c:pt idx="0">
                        <c:v>h [cm] Odch.Std.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tabele'!$B$191:$B$234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tabele'!$D$2:$D$45</c15:sqref>
                        </c15:formulaRef>
                      </c:ext>
                    </c:extLst>
                    <c:numCache>
                      <c:formatCode>0.00</c:formatCode>
                      <c:ptCount val="44"/>
                      <c:pt idx="0">
                        <c:v>50.122657292211265</c:v>
                      </c:pt>
                      <c:pt idx="1">
                        <c:v>59.679089721610197</c:v>
                      </c:pt>
                      <c:pt idx="2">
                        <c:v>48.382974959558886</c:v>
                      </c:pt>
                      <c:pt idx="3">
                        <c:v>53.081041732184097</c:v>
                      </c:pt>
                      <c:pt idx="4">
                        <c:v>70.037389693335811</c:v>
                      </c:pt>
                      <c:pt idx="5">
                        <c:v>58.13359246067747</c:v>
                      </c:pt>
                      <c:pt idx="6">
                        <c:v>62.563674429100644</c:v>
                      </c:pt>
                      <c:pt idx="7">
                        <c:v>62.132632760501977</c:v>
                      </c:pt>
                      <c:pt idx="8">
                        <c:v>61.979434534773759</c:v>
                      </c:pt>
                      <c:pt idx="9">
                        <c:v>53.155865383192264</c:v>
                      </c:pt>
                      <c:pt idx="10">
                        <c:v>52.702992849803707</c:v>
                      </c:pt>
                      <c:pt idx="11">
                        <c:v>44.278822253821602</c:v>
                      </c:pt>
                      <c:pt idx="12">
                        <c:v>49.795462227187379</c:v>
                      </c:pt>
                      <c:pt idx="13">
                        <c:v>56.914396022865702</c:v>
                      </c:pt>
                      <c:pt idx="14">
                        <c:v>62.524618862633027</c:v>
                      </c:pt>
                      <c:pt idx="15">
                        <c:v>55.991509283173741</c:v>
                      </c:pt>
                      <c:pt idx="16">
                        <c:v>41.466378564215148</c:v>
                      </c:pt>
                      <c:pt idx="17">
                        <c:v>58.06038005351639</c:v>
                      </c:pt>
                      <c:pt idx="18">
                        <c:v>46.726827022989291</c:v>
                      </c:pt>
                      <c:pt idx="19">
                        <c:v>55.275924551757122</c:v>
                      </c:pt>
                      <c:pt idx="20">
                        <c:v>53.454888148760482</c:v>
                      </c:pt>
                      <c:pt idx="21">
                        <c:v>48.351457083130953</c:v>
                      </c:pt>
                      <c:pt idx="22">
                        <c:v>55.572742152332829</c:v>
                      </c:pt>
                      <c:pt idx="23">
                        <c:v>63.501465309961013</c:v>
                      </c:pt>
                      <c:pt idx="24">
                        <c:v>59.833703376539695</c:v>
                      </c:pt>
                      <c:pt idx="25">
                        <c:v>61.124203973577501</c:v>
                      </c:pt>
                      <c:pt idx="26">
                        <c:v>70.772586497403708</c:v>
                      </c:pt>
                      <c:pt idx="27">
                        <c:v>65.806293858593108</c:v>
                      </c:pt>
                      <c:pt idx="28">
                        <c:v>53.797948779942274</c:v>
                      </c:pt>
                      <c:pt idx="29">
                        <c:v>49.210938772242109</c:v>
                      </c:pt>
                      <c:pt idx="30">
                        <c:v>66.04130048618029</c:v>
                      </c:pt>
                      <c:pt idx="31">
                        <c:v>48.616474994527024</c:v>
                      </c:pt>
                      <c:pt idx="32">
                        <c:v>48.193770291911108</c:v>
                      </c:pt>
                      <c:pt idx="33">
                        <c:v>42.580541671635615</c:v>
                      </c:pt>
                      <c:pt idx="34">
                        <c:v>38.32623851122419</c:v>
                      </c:pt>
                      <c:pt idx="35">
                        <c:v>51.3045921524797</c:v>
                      </c:pt>
                      <c:pt idx="36">
                        <c:v>49.727960955420983</c:v>
                      </c:pt>
                      <c:pt idx="37">
                        <c:v>34.256100674339415</c:v>
                      </c:pt>
                      <c:pt idx="38">
                        <c:v>54.102907227308357</c:v>
                      </c:pt>
                      <c:pt idx="39">
                        <c:v>57.486412924661309</c:v>
                      </c:pt>
                      <c:pt idx="40">
                        <c:v>68.262247667618738</c:v>
                      </c:pt>
                      <c:pt idx="41">
                        <c:v>54.652727407989495</c:v>
                      </c:pt>
                      <c:pt idx="42">
                        <c:v>64.348941417021905</c:v>
                      </c:pt>
                      <c:pt idx="43">
                        <c:v>42.009878563347655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C4D1-4296-979B-25FB25360C2F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tabele'!$F$1</c15:sqref>
                        </c15:formulaRef>
                      </c:ext>
                    </c:extLst>
                    <c:strCache>
                      <c:ptCount val="1"/>
                      <c:pt idx="0">
                        <c:v>h [cm] wariancja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tabele'!$B$191:$B$234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tabele'!$F$2:$F$45</c15:sqref>
                        </c15:formulaRef>
                      </c:ext>
                    </c:extLst>
                    <c:numCache>
                      <c:formatCode>0.00</c:formatCode>
                      <c:ptCount val="44"/>
                      <c:pt idx="0">
                        <c:v>2512.2807740324592</c:v>
                      </c:pt>
                      <c:pt idx="1">
                        <c:v>3561.59375</c:v>
                      </c:pt>
                      <c:pt idx="2">
                        <c:v>2340.9122659373024</c:v>
                      </c:pt>
                      <c:pt idx="3">
                        <c:v>2817.5969913738695</c:v>
                      </c:pt>
                      <c:pt idx="4">
                        <c:v>4905.2359550561814</c:v>
                      </c:pt>
                      <c:pt idx="5">
                        <c:v>3379.5145723841365</c:v>
                      </c:pt>
                      <c:pt idx="6">
                        <c:v>3914.2133580705017</c:v>
                      </c:pt>
                      <c:pt idx="7">
                        <c:v>3860.4640537514038</c:v>
                      </c:pt>
                      <c:pt idx="8">
                        <c:v>3841.450305250306</c:v>
                      </c:pt>
                      <c:pt idx="9">
                        <c:v>2825.5460246360576</c:v>
                      </c:pt>
                      <c:pt idx="10">
                        <c:v>2777.6054553264607</c:v>
                      </c:pt>
                      <c:pt idx="11">
                        <c:v>1960.6141001855271</c:v>
                      </c:pt>
                      <c:pt idx="12">
                        <c:v>2479.588058419245</c:v>
                      </c:pt>
                      <c:pt idx="13">
                        <c:v>3239.2484746475911</c:v>
                      </c:pt>
                      <c:pt idx="14">
                        <c:v>3909.3279639175257</c:v>
                      </c:pt>
                      <c:pt idx="15">
                        <c:v>3135.0491118077312</c:v>
                      </c:pt>
                      <c:pt idx="16">
                        <c:v>1719.4605512308015</c:v>
                      </c:pt>
                      <c:pt idx="17">
                        <c:v>3371.007731958764</c:v>
                      </c:pt>
                      <c:pt idx="18">
                        <c:v>2183.3963636363624</c:v>
                      </c:pt>
                      <c:pt idx="19">
                        <c:v>3055.4278350515456</c:v>
                      </c:pt>
                      <c:pt idx="20">
                        <c:v>2857.4250669964936</c:v>
                      </c:pt>
                      <c:pt idx="21">
                        <c:v>2337.8634020618542</c:v>
                      </c:pt>
                      <c:pt idx="22">
                        <c:v>3088.3296703296701</c:v>
                      </c:pt>
                      <c:pt idx="23">
                        <c:v>4032.4360965121818</c:v>
                      </c:pt>
                      <c:pt idx="24">
                        <c:v>3580.0720597517379</c:v>
                      </c:pt>
                      <c:pt idx="25">
                        <c:v>3736.1683114035077</c:v>
                      </c:pt>
                      <c:pt idx="26">
                        <c:v>5008.7589995324897</c:v>
                      </c:pt>
                      <c:pt idx="27">
                        <c:v>4330.4683114035088</c:v>
                      </c:pt>
                      <c:pt idx="28">
                        <c:v>2894.2192929292924</c:v>
                      </c:pt>
                      <c:pt idx="29">
                        <c:v>2421.7164948453615</c:v>
                      </c:pt>
                      <c:pt idx="30">
                        <c:v>4361.4533699059566</c:v>
                      </c:pt>
                      <c:pt idx="31">
                        <c:v>2363.5616408934716</c:v>
                      </c:pt>
                      <c:pt idx="32">
                        <c:v>2322.6394949494938</c:v>
                      </c:pt>
                      <c:pt idx="33">
                        <c:v>1813.1025290498972</c:v>
                      </c:pt>
                      <c:pt idx="34">
                        <c:v>1468.9005584192441</c:v>
                      </c:pt>
                      <c:pt idx="35">
                        <c:v>2632.1611759322814</c:v>
                      </c:pt>
                      <c:pt idx="36">
                        <c:v>2472.8701007838736</c:v>
                      </c:pt>
                      <c:pt idx="37">
                        <c:v>1173.4804334104772</c:v>
                      </c:pt>
                      <c:pt idx="38">
                        <c:v>2927.1245704467347</c:v>
                      </c:pt>
                      <c:pt idx="39">
                        <c:v>3304.6876709446669</c:v>
                      </c:pt>
                      <c:pt idx="40">
                        <c:v>4659.7344566353195</c:v>
                      </c:pt>
                      <c:pt idx="41">
                        <c:v>2986.9206131320061</c:v>
                      </c:pt>
                      <c:pt idx="42">
                        <c:v>4140.7862614913174</c:v>
                      </c:pt>
                      <c:pt idx="43">
                        <c:v>1764.8298969072168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C4D1-4296-979B-25FB25360C2F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tabele'!$G$1</c15:sqref>
                        </c15:formulaRef>
                      </c:ext>
                    </c:extLst>
                    <c:strCache>
                      <c:ptCount val="1"/>
                      <c:pt idx="0">
                        <c:v>h [cm] min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tabele'!$B$191:$B$234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tabele'!$G$2:$G$45</c15:sqref>
                        </c15:formulaRef>
                      </c:ext>
                    </c:extLst>
                    <c:numCache>
                      <c:formatCode>0.0</c:formatCode>
                      <c:ptCount val="44"/>
                      <c:pt idx="0">
                        <c:v>30</c:v>
                      </c:pt>
                      <c:pt idx="1">
                        <c:v>52</c:v>
                      </c:pt>
                      <c:pt idx="2">
                        <c:v>70</c:v>
                      </c:pt>
                      <c:pt idx="3">
                        <c:v>56</c:v>
                      </c:pt>
                      <c:pt idx="4">
                        <c:v>40</c:v>
                      </c:pt>
                      <c:pt idx="5">
                        <c:v>23</c:v>
                      </c:pt>
                      <c:pt idx="6">
                        <c:v>40</c:v>
                      </c:pt>
                      <c:pt idx="7">
                        <c:v>36</c:v>
                      </c:pt>
                      <c:pt idx="8">
                        <c:v>36</c:v>
                      </c:pt>
                      <c:pt idx="9">
                        <c:v>65</c:v>
                      </c:pt>
                      <c:pt idx="10">
                        <c:v>32</c:v>
                      </c:pt>
                      <c:pt idx="11">
                        <c:v>70</c:v>
                      </c:pt>
                      <c:pt idx="12">
                        <c:v>15</c:v>
                      </c:pt>
                      <c:pt idx="13">
                        <c:v>20</c:v>
                      </c:pt>
                      <c:pt idx="14">
                        <c:v>35</c:v>
                      </c:pt>
                      <c:pt idx="15">
                        <c:v>52</c:v>
                      </c:pt>
                      <c:pt idx="16">
                        <c:v>92</c:v>
                      </c:pt>
                      <c:pt idx="17">
                        <c:v>50</c:v>
                      </c:pt>
                      <c:pt idx="18">
                        <c:v>40</c:v>
                      </c:pt>
                      <c:pt idx="19">
                        <c:v>52</c:v>
                      </c:pt>
                      <c:pt idx="20">
                        <c:v>60</c:v>
                      </c:pt>
                      <c:pt idx="21">
                        <c:v>59</c:v>
                      </c:pt>
                      <c:pt idx="22">
                        <c:v>50</c:v>
                      </c:pt>
                      <c:pt idx="23">
                        <c:v>49</c:v>
                      </c:pt>
                      <c:pt idx="24">
                        <c:v>36</c:v>
                      </c:pt>
                      <c:pt idx="25">
                        <c:v>40</c:v>
                      </c:pt>
                      <c:pt idx="26">
                        <c:v>28</c:v>
                      </c:pt>
                      <c:pt idx="27">
                        <c:v>55</c:v>
                      </c:pt>
                      <c:pt idx="28">
                        <c:v>22</c:v>
                      </c:pt>
                      <c:pt idx="29">
                        <c:v>76</c:v>
                      </c:pt>
                      <c:pt idx="30">
                        <c:v>32</c:v>
                      </c:pt>
                      <c:pt idx="31">
                        <c:v>50</c:v>
                      </c:pt>
                      <c:pt idx="32">
                        <c:v>25</c:v>
                      </c:pt>
                      <c:pt idx="33">
                        <c:v>25</c:v>
                      </c:pt>
                      <c:pt idx="34">
                        <c:v>28</c:v>
                      </c:pt>
                      <c:pt idx="35">
                        <c:v>27</c:v>
                      </c:pt>
                      <c:pt idx="36">
                        <c:v>10</c:v>
                      </c:pt>
                      <c:pt idx="37">
                        <c:v>55</c:v>
                      </c:pt>
                      <c:pt idx="38">
                        <c:v>70</c:v>
                      </c:pt>
                      <c:pt idx="39">
                        <c:v>55</c:v>
                      </c:pt>
                      <c:pt idx="40">
                        <c:v>35</c:v>
                      </c:pt>
                      <c:pt idx="41">
                        <c:v>54</c:v>
                      </c:pt>
                      <c:pt idx="42">
                        <c:v>25</c:v>
                      </c:pt>
                      <c:pt idx="43">
                        <c:v>56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C4D1-4296-979B-25FB25360C2F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tabele'!$H$1</c15:sqref>
                        </c15:formulaRef>
                      </c:ext>
                    </c:extLst>
                    <c:strCache>
                      <c:ptCount val="1"/>
                      <c:pt idx="0">
                        <c:v>h [cm] max</c:v>
                      </c:pt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tabele'!$B$191:$B$234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tabele'!$H$2:$H$45</c15:sqref>
                        </c15:formulaRef>
                      </c:ext>
                    </c:extLst>
                    <c:numCache>
                      <c:formatCode>0.0</c:formatCode>
                      <c:ptCount val="44"/>
                      <c:pt idx="0">
                        <c:v>265</c:v>
                      </c:pt>
                      <c:pt idx="1">
                        <c:v>395</c:v>
                      </c:pt>
                      <c:pt idx="2">
                        <c:v>320</c:v>
                      </c:pt>
                      <c:pt idx="3">
                        <c:v>306</c:v>
                      </c:pt>
                      <c:pt idx="4">
                        <c:v>330</c:v>
                      </c:pt>
                      <c:pt idx="5">
                        <c:v>265</c:v>
                      </c:pt>
                      <c:pt idx="6">
                        <c:v>320</c:v>
                      </c:pt>
                      <c:pt idx="7">
                        <c:v>330</c:v>
                      </c:pt>
                      <c:pt idx="8">
                        <c:v>276</c:v>
                      </c:pt>
                      <c:pt idx="9">
                        <c:v>315</c:v>
                      </c:pt>
                      <c:pt idx="10">
                        <c:v>250</c:v>
                      </c:pt>
                      <c:pt idx="11">
                        <c:v>305</c:v>
                      </c:pt>
                      <c:pt idx="12">
                        <c:v>260</c:v>
                      </c:pt>
                      <c:pt idx="13">
                        <c:v>282</c:v>
                      </c:pt>
                      <c:pt idx="14">
                        <c:v>315</c:v>
                      </c:pt>
                      <c:pt idx="15">
                        <c:v>310</c:v>
                      </c:pt>
                      <c:pt idx="16">
                        <c:v>330</c:v>
                      </c:pt>
                      <c:pt idx="17">
                        <c:v>330</c:v>
                      </c:pt>
                      <c:pt idx="18">
                        <c:v>260</c:v>
                      </c:pt>
                      <c:pt idx="19">
                        <c:v>320</c:v>
                      </c:pt>
                      <c:pt idx="20">
                        <c:v>325</c:v>
                      </c:pt>
                      <c:pt idx="21">
                        <c:v>290</c:v>
                      </c:pt>
                      <c:pt idx="22">
                        <c:v>345</c:v>
                      </c:pt>
                      <c:pt idx="23">
                        <c:v>315</c:v>
                      </c:pt>
                      <c:pt idx="24">
                        <c:v>335</c:v>
                      </c:pt>
                      <c:pt idx="25">
                        <c:v>293</c:v>
                      </c:pt>
                      <c:pt idx="26">
                        <c:v>376</c:v>
                      </c:pt>
                      <c:pt idx="27">
                        <c:v>300</c:v>
                      </c:pt>
                      <c:pt idx="28">
                        <c:v>320</c:v>
                      </c:pt>
                      <c:pt idx="29">
                        <c:v>306</c:v>
                      </c:pt>
                      <c:pt idx="30">
                        <c:v>286</c:v>
                      </c:pt>
                      <c:pt idx="31">
                        <c:v>265</c:v>
                      </c:pt>
                      <c:pt idx="32">
                        <c:v>267</c:v>
                      </c:pt>
                      <c:pt idx="33">
                        <c:v>212</c:v>
                      </c:pt>
                      <c:pt idx="34">
                        <c:v>240</c:v>
                      </c:pt>
                      <c:pt idx="35">
                        <c:v>286</c:v>
                      </c:pt>
                      <c:pt idx="36">
                        <c:v>215</c:v>
                      </c:pt>
                      <c:pt idx="37">
                        <c:v>210</c:v>
                      </c:pt>
                      <c:pt idx="38">
                        <c:v>310</c:v>
                      </c:pt>
                      <c:pt idx="39">
                        <c:v>307</c:v>
                      </c:pt>
                      <c:pt idx="40">
                        <c:v>360</c:v>
                      </c:pt>
                      <c:pt idx="41">
                        <c:v>282</c:v>
                      </c:pt>
                      <c:pt idx="42">
                        <c:v>275</c:v>
                      </c:pt>
                      <c:pt idx="43">
                        <c:v>290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C4D1-4296-979B-25FB25360C2F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tabele'!$I$1</c15:sqref>
                        </c15:formulaRef>
                      </c:ext>
                    </c:extLst>
                    <c:strCache>
                      <c:ptCount val="1"/>
                      <c:pt idx="0">
                        <c:v>h [cm]Q25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tabele'!$B$191:$B$234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tabele'!$I$2:$I$45</c15:sqref>
                        </c15:formulaRef>
                      </c:ext>
                    </c:extLst>
                    <c:numCache>
                      <c:formatCode>0.0</c:formatCode>
                      <c:ptCount val="44"/>
                      <c:pt idx="0">
                        <c:v>110</c:v>
                      </c:pt>
                      <c:pt idx="1">
                        <c:v>135</c:v>
                      </c:pt>
                      <c:pt idx="2">
                        <c:v>170</c:v>
                      </c:pt>
                      <c:pt idx="3">
                        <c:v>136</c:v>
                      </c:pt>
                      <c:pt idx="4">
                        <c:v>115</c:v>
                      </c:pt>
                      <c:pt idx="5">
                        <c:v>65</c:v>
                      </c:pt>
                      <c:pt idx="6">
                        <c:v>135</c:v>
                      </c:pt>
                      <c:pt idx="7">
                        <c:v>156</c:v>
                      </c:pt>
                      <c:pt idx="8">
                        <c:v>144</c:v>
                      </c:pt>
                      <c:pt idx="9">
                        <c:v>185</c:v>
                      </c:pt>
                      <c:pt idx="10">
                        <c:v>78</c:v>
                      </c:pt>
                      <c:pt idx="11">
                        <c:v>163</c:v>
                      </c:pt>
                      <c:pt idx="12">
                        <c:v>110</c:v>
                      </c:pt>
                      <c:pt idx="13">
                        <c:v>150</c:v>
                      </c:pt>
                      <c:pt idx="14">
                        <c:v>157</c:v>
                      </c:pt>
                      <c:pt idx="15">
                        <c:v>151</c:v>
                      </c:pt>
                      <c:pt idx="16">
                        <c:v>196</c:v>
                      </c:pt>
                      <c:pt idx="17">
                        <c:v>115</c:v>
                      </c:pt>
                      <c:pt idx="18">
                        <c:v>135</c:v>
                      </c:pt>
                      <c:pt idx="19">
                        <c:v>150</c:v>
                      </c:pt>
                      <c:pt idx="20">
                        <c:v>175</c:v>
                      </c:pt>
                      <c:pt idx="21">
                        <c:v>126</c:v>
                      </c:pt>
                      <c:pt idx="22">
                        <c:v>120</c:v>
                      </c:pt>
                      <c:pt idx="23">
                        <c:v>140</c:v>
                      </c:pt>
                      <c:pt idx="24">
                        <c:v>146</c:v>
                      </c:pt>
                      <c:pt idx="25">
                        <c:v>127.5</c:v>
                      </c:pt>
                      <c:pt idx="26">
                        <c:v>121</c:v>
                      </c:pt>
                      <c:pt idx="27">
                        <c:v>127.5</c:v>
                      </c:pt>
                      <c:pt idx="28">
                        <c:v>124.5</c:v>
                      </c:pt>
                      <c:pt idx="29">
                        <c:v>167</c:v>
                      </c:pt>
                      <c:pt idx="30">
                        <c:v>90.5</c:v>
                      </c:pt>
                      <c:pt idx="31">
                        <c:v>140</c:v>
                      </c:pt>
                      <c:pt idx="32">
                        <c:v>112</c:v>
                      </c:pt>
                      <c:pt idx="33">
                        <c:v>65</c:v>
                      </c:pt>
                      <c:pt idx="34">
                        <c:v>130</c:v>
                      </c:pt>
                      <c:pt idx="35">
                        <c:v>90</c:v>
                      </c:pt>
                      <c:pt idx="36">
                        <c:v>42</c:v>
                      </c:pt>
                      <c:pt idx="37">
                        <c:v>110</c:v>
                      </c:pt>
                      <c:pt idx="38">
                        <c:v>185</c:v>
                      </c:pt>
                      <c:pt idx="39">
                        <c:v>174</c:v>
                      </c:pt>
                      <c:pt idx="40">
                        <c:v>85.5</c:v>
                      </c:pt>
                      <c:pt idx="41">
                        <c:v>134</c:v>
                      </c:pt>
                      <c:pt idx="42">
                        <c:v>85</c:v>
                      </c:pt>
                      <c:pt idx="43">
                        <c:v>160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C4D1-4296-979B-25FB25360C2F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tabele'!$J$1</c15:sqref>
                        </c15:formulaRef>
                      </c:ext>
                    </c:extLst>
                    <c:strCache>
                      <c:ptCount val="1"/>
                      <c:pt idx="0">
                        <c:v>h [cm] Mediana</c:v>
                      </c:pt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tabele'!$B$191:$B$234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tabele'!$J$2:$J$45</c15:sqref>
                        </c15:formulaRef>
                      </c:ext>
                    </c:extLst>
                    <c:numCache>
                      <c:formatCode>0.0</c:formatCode>
                      <c:ptCount val="44"/>
                      <c:pt idx="0">
                        <c:v>150</c:v>
                      </c:pt>
                      <c:pt idx="1">
                        <c:v>180.5</c:v>
                      </c:pt>
                      <c:pt idx="2">
                        <c:v>200</c:v>
                      </c:pt>
                      <c:pt idx="3">
                        <c:v>181</c:v>
                      </c:pt>
                      <c:pt idx="4">
                        <c:v>160</c:v>
                      </c:pt>
                      <c:pt idx="5">
                        <c:v>110</c:v>
                      </c:pt>
                      <c:pt idx="6">
                        <c:v>190</c:v>
                      </c:pt>
                      <c:pt idx="7">
                        <c:v>202</c:v>
                      </c:pt>
                      <c:pt idx="8">
                        <c:v>182</c:v>
                      </c:pt>
                      <c:pt idx="9">
                        <c:v>230</c:v>
                      </c:pt>
                      <c:pt idx="10">
                        <c:v>110</c:v>
                      </c:pt>
                      <c:pt idx="11">
                        <c:v>190</c:v>
                      </c:pt>
                      <c:pt idx="12">
                        <c:v>144</c:v>
                      </c:pt>
                      <c:pt idx="13">
                        <c:v>190</c:v>
                      </c:pt>
                      <c:pt idx="14">
                        <c:v>190</c:v>
                      </c:pt>
                      <c:pt idx="15">
                        <c:v>190</c:v>
                      </c:pt>
                      <c:pt idx="16">
                        <c:v>216</c:v>
                      </c:pt>
                      <c:pt idx="17">
                        <c:v>150</c:v>
                      </c:pt>
                      <c:pt idx="18">
                        <c:v>164.5</c:v>
                      </c:pt>
                      <c:pt idx="19">
                        <c:v>187.5</c:v>
                      </c:pt>
                      <c:pt idx="20">
                        <c:v>210</c:v>
                      </c:pt>
                      <c:pt idx="21">
                        <c:v>156</c:v>
                      </c:pt>
                      <c:pt idx="22">
                        <c:v>160</c:v>
                      </c:pt>
                      <c:pt idx="23">
                        <c:v>192</c:v>
                      </c:pt>
                      <c:pt idx="24">
                        <c:v>192.5</c:v>
                      </c:pt>
                      <c:pt idx="25">
                        <c:v>184.5</c:v>
                      </c:pt>
                      <c:pt idx="26">
                        <c:v>156</c:v>
                      </c:pt>
                      <c:pt idx="27">
                        <c:v>195.5</c:v>
                      </c:pt>
                      <c:pt idx="28">
                        <c:v>161</c:v>
                      </c:pt>
                      <c:pt idx="29">
                        <c:v>200</c:v>
                      </c:pt>
                      <c:pt idx="30">
                        <c:v>145</c:v>
                      </c:pt>
                      <c:pt idx="31">
                        <c:v>167</c:v>
                      </c:pt>
                      <c:pt idx="32">
                        <c:v>140</c:v>
                      </c:pt>
                      <c:pt idx="33">
                        <c:v>100</c:v>
                      </c:pt>
                      <c:pt idx="34">
                        <c:v>155</c:v>
                      </c:pt>
                      <c:pt idx="35">
                        <c:v>132.5</c:v>
                      </c:pt>
                      <c:pt idx="36">
                        <c:v>61</c:v>
                      </c:pt>
                      <c:pt idx="37">
                        <c:v>130</c:v>
                      </c:pt>
                      <c:pt idx="38">
                        <c:v>213</c:v>
                      </c:pt>
                      <c:pt idx="39">
                        <c:v>202.5</c:v>
                      </c:pt>
                      <c:pt idx="40">
                        <c:v>125.5</c:v>
                      </c:pt>
                      <c:pt idx="41">
                        <c:v>185.5</c:v>
                      </c:pt>
                      <c:pt idx="42">
                        <c:v>128</c:v>
                      </c:pt>
                      <c:pt idx="43">
                        <c:v>184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C4D1-4296-979B-25FB25360C2F}"/>
                  </c:ext>
                </c:extLst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tabele'!$K$1</c15:sqref>
                        </c15:formulaRef>
                      </c:ext>
                    </c:extLst>
                    <c:strCache>
                      <c:ptCount val="1"/>
                      <c:pt idx="0">
                        <c:v>h [cm]Q75</c:v>
                      </c:pt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tabele'!$B$191:$B$234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tabele'!$K$2:$K$45</c15:sqref>
                        </c15:formulaRef>
                      </c:ext>
                    </c:extLst>
                    <c:numCache>
                      <c:formatCode>0.0</c:formatCode>
                      <c:ptCount val="44"/>
                      <c:pt idx="0">
                        <c:v>182</c:v>
                      </c:pt>
                      <c:pt idx="1">
                        <c:v>216</c:v>
                      </c:pt>
                      <c:pt idx="2">
                        <c:v>223</c:v>
                      </c:pt>
                      <c:pt idx="3">
                        <c:v>211</c:v>
                      </c:pt>
                      <c:pt idx="4">
                        <c:v>215</c:v>
                      </c:pt>
                      <c:pt idx="5">
                        <c:v>165</c:v>
                      </c:pt>
                      <c:pt idx="6">
                        <c:v>230</c:v>
                      </c:pt>
                      <c:pt idx="7">
                        <c:v>243</c:v>
                      </c:pt>
                      <c:pt idx="8">
                        <c:v>220</c:v>
                      </c:pt>
                      <c:pt idx="9">
                        <c:v>260</c:v>
                      </c:pt>
                      <c:pt idx="10">
                        <c:v>145</c:v>
                      </c:pt>
                      <c:pt idx="11">
                        <c:v>220</c:v>
                      </c:pt>
                      <c:pt idx="12">
                        <c:v>170</c:v>
                      </c:pt>
                      <c:pt idx="13">
                        <c:v>217</c:v>
                      </c:pt>
                      <c:pt idx="14">
                        <c:v>219</c:v>
                      </c:pt>
                      <c:pt idx="15">
                        <c:v>227.5</c:v>
                      </c:pt>
                      <c:pt idx="16">
                        <c:v>245</c:v>
                      </c:pt>
                      <c:pt idx="17">
                        <c:v>195</c:v>
                      </c:pt>
                      <c:pt idx="18">
                        <c:v>191</c:v>
                      </c:pt>
                      <c:pt idx="19">
                        <c:v>215</c:v>
                      </c:pt>
                      <c:pt idx="20">
                        <c:v>242</c:v>
                      </c:pt>
                      <c:pt idx="21">
                        <c:v>195</c:v>
                      </c:pt>
                      <c:pt idx="22">
                        <c:v>192</c:v>
                      </c:pt>
                      <c:pt idx="23">
                        <c:v>218.5</c:v>
                      </c:pt>
                      <c:pt idx="24">
                        <c:v>220</c:v>
                      </c:pt>
                      <c:pt idx="25">
                        <c:v>216.5</c:v>
                      </c:pt>
                      <c:pt idx="26">
                        <c:v>200</c:v>
                      </c:pt>
                      <c:pt idx="27">
                        <c:v>233</c:v>
                      </c:pt>
                      <c:pt idx="28">
                        <c:v>195</c:v>
                      </c:pt>
                      <c:pt idx="29">
                        <c:v>221</c:v>
                      </c:pt>
                      <c:pt idx="30">
                        <c:v>195.5</c:v>
                      </c:pt>
                      <c:pt idx="31">
                        <c:v>200</c:v>
                      </c:pt>
                      <c:pt idx="32">
                        <c:v>171</c:v>
                      </c:pt>
                      <c:pt idx="33">
                        <c:v>135</c:v>
                      </c:pt>
                      <c:pt idx="34">
                        <c:v>175</c:v>
                      </c:pt>
                      <c:pt idx="35">
                        <c:v>160</c:v>
                      </c:pt>
                      <c:pt idx="36">
                        <c:v>125</c:v>
                      </c:pt>
                      <c:pt idx="37">
                        <c:v>160</c:v>
                      </c:pt>
                      <c:pt idx="38">
                        <c:v>247</c:v>
                      </c:pt>
                      <c:pt idx="39">
                        <c:v>236</c:v>
                      </c:pt>
                      <c:pt idx="40">
                        <c:v>193</c:v>
                      </c:pt>
                      <c:pt idx="41">
                        <c:v>215</c:v>
                      </c:pt>
                      <c:pt idx="42">
                        <c:v>185</c:v>
                      </c:pt>
                      <c:pt idx="43">
                        <c:v>208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C4D1-4296-979B-25FB25360C2F}"/>
                  </c:ext>
                </c:extLst>
              </c15:ser>
            </c15:filteredBarSeries>
            <c15:filteredBarSeries>
              <c15:ser>
                <c:idx val="8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tabele'!$L$1</c15:sqref>
                        </c15:formulaRef>
                      </c:ext>
                    </c:extLst>
                    <c:strCache>
                      <c:ptCount val="1"/>
                      <c:pt idx="0">
                        <c:v>h śr. [cm]  dla doświadczeni</c:v>
                      </c:pt>
                    </c:strCache>
                  </c:strRef>
                </c:tx>
                <c:spPr>
                  <a:solidFill>
                    <a:schemeClr val="accent3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tabele'!$B$191:$B$234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tabele'!$L$2:$L$45</c15:sqref>
                        </c15:formulaRef>
                      </c:ext>
                    </c:extLst>
                    <c:numCache>
                      <c:formatCode>0.0000</c:formatCode>
                      <c:ptCount val="44"/>
                      <c:pt idx="0">
                        <c:v>167.3445719751316</c:v>
                      </c:pt>
                      <c:pt idx="1">
                        <c:v>167.3445719751316</c:v>
                      </c:pt>
                      <c:pt idx="2">
                        <c:v>167.3445719751316</c:v>
                      </c:pt>
                      <c:pt idx="3">
                        <c:v>167.3445719751316</c:v>
                      </c:pt>
                      <c:pt idx="4">
                        <c:v>167.3445719751316</c:v>
                      </c:pt>
                      <c:pt idx="5">
                        <c:v>167.3445719751316</c:v>
                      </c:pt>
                      <c:pt idx="6">
                        <c:v>167.3445719751316</c:v>
                      </c:pt>
                      <c:pt idx="7">
                        <c:v>167.3445719751316</c:v>
                      </c:pt>
                      <c:pt idx="8">
                        <c:v>167.3445719751316</c:v>
                      </c:pt>
                      <c:pt idx="9">
                        <c:v>167.3445719751316</c:v>
                      </c:pt>
                      <c:pt idx="10">
                        <c:v>167.3445719751316</c:v>
                      </c:pt>
                      <c:pt idx="11">
                        <c:v>167.3445719751316</c:v>
                      </c:pt>
                      <c:pt idx="12">
                        <c:v>167.3445719751316</c:v>
                      </c:pt>
                      <c:pt idx="13">
                        <c:v>167.3445719751316</c:v>
                      </c:pt>
                      <c:pt idx="14">
                        <c:v>167.3445719751316</c:v>
                      </c:pt>
                      <c:pt idx="15">
                        <c:v>167.3445719751316</c:v>
                      </c:pt>
                      <c:pt idx="16">
                        <c:v>167.3445719751316</c:v>
                      </c:pt>
                      <c:pt idx="17">
                        <c:v>167.3445719751316</c:v>
                      </c:pt>
                      <c:pt idx="18">
                        <c:v>167.3445719751316</c:v>
                      </c:pt>
                      <c:pt idx="19">
                        <c:v>167.3445719751316</c:v>
                      </c:pt>
                      <c:pt idx="20">
                        <c:v>167.3445719751316</c:v>
                      </c:pt>
                      <c:pt idx="21">
                        <c:v>167.3445719751316</c:v>
                      </c:pt>
                      <c:pt idx="22">
                        <c:v>167.3445719751316</c:v>
                      </c:pt>
                      <c:pt idx="23">
                        <c:v>167.3445719751316</c:v>
                      </c:pt>
                      <c:pt idx="24">
                        <c:v>167.3445719751316</c:v>
                      </c:pt>
                      <c:pt idx="25">
                        <c:v>167.3445719751316</c:v>
                      </c:pt>
                      <c:pt idx="26">
                        <c:v>167.3445719751316</c:v>
                      </c:pt>
                      <c:pt idx="27">
                        <c:v>167.3445719751316</c:v>
                      </c:pt>
                      <c:pt idx="28">
                        <c:v>167.3445719751316</c:v>
                      </c:pt>
                      <c:pt idx="29">
                        <c:v>167.3445719751316</c:v>
                      </c:pt>
                      <c:pt idx="30">
                        <c:v>167.3445719751316</c:v>
                      </c:pt>
                      <c:pt idx="31">
                        <c:v>167.3445719751316</c:v>
                      </c:pt>
                      <c:pt idx="32">
                        <c:v>167.3445719751316</c:v>
                      </c:pt>
                      <c:pt idx="33">
                        <c:v>167.3445719751316</c:v>
                      </c:pt>
                      <c:pt idx="34">
                        <c:v>167.3445719751316</c:v>
                      </c:pt>
                      <c:pt idx="35">
                        <c:v>167.3445719751316</c:v>
                      </c:pt>
                      <c:pt idx="36">
                        <c:v>167.3445719751316</c:v>
                      </c:pt>
                      <c:pt idx="37">
                        <c:v>167.3445719751316</c:v>
                      </c:pt>
                      <c:pt idx="38">
                        <c:v>167.3445719751316</c:v>
                      </c:pt>
                      <c:pt idx="39">
                        <c:v>167.3445719751316</c:v>
                      </c:pt>
                      <c:pt idx="40">
                        <c:v>167.3445719751316</c:v>
                      </c:pt>
                      <c:pt idx="41">
                        <c:v>167.3445719751316</c:v>
                      </c:pt>
                      <c:pt idx="42">
                        <c:v>167.3445719751316</c:v>
                      </c:pt>
                      <c:pt idx="43">
                        <c:v>167.3445719751316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9-C4D1-4296-979B-25FB25360C2F}"/>
                  </c:ext>
                </c:extLst>
              </c15:ser>
            </c15:filteredBarSeries>
            <c15:filteredBarSeries>
              <c15:ser>
                <c:idx val="9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tabele'!$M$1</c15:sqref>
                        </c15:formulaRef>
                      </c:ext>
                    </c:extLst>
                    <c:strCache>
                      <c:ptCount val="1"/>
                      <c:pt idx="0">
                        <c:v>Odch. Std dla doświadczenia</c:v>
                      </c:pt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tabele'!$B$191:$B$234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tabele'!$M$2:$M$45</c15:sqref>
                        </c15:formulaRef>
                      </c:ext>
                    </c:extLst>
                    <c:numCache>
                      <c:formatCode>0.00000</c:formatCode>
                      <c:ptCount val="44"/>
                      <c:pt idx="0">
                        <c:v>62.31280019861228</c:v>
                      </c:pt>
                      <c:pt idx="1">
                        <c:v>62.31280019861228</c:v>
                      </c:pt>
                      <c:pt idx="2">
                        <c:v>62.31280019861228</c:v>
                      </c:pt>
                      <c:pt idx="3">
                        <c:v>62.31280019861228</c:v>
                      </c:pt>
                      <c:pt idx="4">
                        <c:v>62.31280019861228</c:v>
                      </c:pt>
                      <c:pt idx="5">
                        <c:v>62.31280019861228</c:v>
                      </c:pt>
                      <c:pt idx="6">
                        <c:v>62.31280019861228</c:v>
                      </c:pt>
                      <c:pt idx="7">
                        <c:v>62.31280019861228</c:v>
                      </c:pt>
                      <c:pt idx="8">
                        <c:v>62.31280019861228</c:v>
                      </c:pt>
                      <c:pt idx="9">
                        <c:v>62.31280019861228</c:v>
                      </c:pt>
                      <c:pt idx="10">
                        <c:v>62.31280019861228</c:v>
                      </c:pt>
                      <c:pt idx="11">
                        <c:v>62.31280019861228</c:v>
                      </c:pt>
                      <c:pt idx="12">
                        <c:v>62.31280019861228</c:v>
                      </c:pt>
                      <c:pt idx="13">
                        <c:v>62.31280019861228</c:v>
                      </c:pt>
                      <c:pt idx="14">
                        <c:v>62.31280019861228</c:v>
                      </c:pt>
                      <c:pt idx="15">
                        <c:v>62.31280019861228</c:v>
                      </c:pt>
                      <c:pt idx="16">
                        <c:v>62.31280019861228</c:v>
                      </c:pt>
                      <c:pt idx="17">
                        <c:v>62.31280019861228</c:v>
                      </c:pt>
                      <c:pt idx="18">
                        <c:v>62.31280019861228</c:v>
                      </c:pt>
                      <c:pt idx="19">
                        <c:v>62.31280019861228</c:v>
                      </c:pt>
                      <c:pt idx="20">
                        <c:v>62.31280019861228</c:v>
                      </c:pt>
                      <c:pt idx="21">
                        <c:v>62.31280019861228</c:v>
                      </c:pt>
                      <c:pt idx="22">
                        <c:v>62.31280019861228</c:v>
                      </c:pt>
                      <c:pt idx="23">
                        <c:v>62.31280019861228</c:v>
                      </c:pt>
                      <c:pt idx="24">
                        <c:v>62.31280019861228</c:v>
                      </c:pt>
                      <c:pt idx="25">
                        <c:v>62.31280019861228</c:v>
                      </c:pt>
                      <c:pt idx="26">
                        <c:v>62.31280019861228</c:v>
                      </c:pt>
                      <c:pt idx="27">
                        <c:v>62.31280019861228</c:v>
                      </c:pt>
                      <c:pt idx="28">
                        <c:v>62.31280019861228</c:v>
                      </c:pt>
                      <c:pt idx="29">
                        <c:v>62.31280019861228</c:v>
                      </c:pt>
                      <c:pt idx="30">
                        <c:v>62.31280019861228</c:v>
                      </c:pt>
                      <c:pt idx="31">
                        <c:v>62.31280019861228</c:v>
                      </c:pt>
                      <c:pt idx="32">
                        <c:v>62.31280019861228</c:v>
                      </c:pt>
                      <c:pt idx="33">
                        <c:v>62.31280019861228</c:v>
                      </c:pt>
                      <c:pt idx="34">
                        <c:v>62.31280019861228</c:v>
                      </c:pt>
                      <c:pt idx="35">
                        <c:v>62.31280019861228</c:v>
                      </c:pt>
                      <c:pt idx="36">
                        <c:v>62.31280019861228</c:v>
                      </c:pt>
                      <c:pt idx="37">
                        <c:v>62.31280019861228</c:v>
                      </c:pt>
                      <c:pt idx="38">
                        <c:v>62.31280019861228</c:v>
                      </c:pt>
                      <c:pt idx="39">
                        <c:v>62.31280019861228</c:v>
                      </c:pt>
                      <c:pt idx="40">
                        <c:v>62.31280019861228</c:v>
                      </c:pt>
                      <c:pt idx="41">
                        <c:v>62.31280019861228</c:v>
                      </c:pt>
                      <c:pt idx="42">
                        <c:v>62.31280019861228</c:v>
                      </c:pt>
                      <c:pt idx="43">
                        <c:v>62.31280019861228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A-C4D1-4296-979B-25FB25360C2F}"/>
                  </c:ext>
                </c:extLst>
              </c15:ser>
            </c15:filteredBarSeries>
          </c:ext>
        </c:extLst>
      </c:barChart>
      <c:catAx>
        <c:axId val="666393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66394016"/>
        <c:crosses val="autoZero"/>
        <c:auto val="1"/>
        <c:lblAlgn val="ctr"/>
        <c:lblOffset val="100"/>
        <c:tickLblSkip val="1"/>
        <c:noMultiLvlLbl val="0"/>
      </c:catAx>
      <c:valAx>
        <c:axId val="666394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algn="ctr" rtl="0"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l-PL"/>
                  <a:t>Odch.std</a:t>
                </a:r>
              </a:p>
              <a:p>
                <a:pPr algn="ctr" rtl="0">
                  <a:defRPr/>
                </a:pPr>
                <a:endParaRPr lang="pl-PL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algn="ctr" rtl="0"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pl-PL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66393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10"/>
          <c:order val="10"/>
          <c:tx>
            <c:strRef>
              <c:f>'wysokość wykresy i tabele'!$N$237</c:f>
              <c:strCache>
                <c:ptCount val="1"/>
                <c:pt idx="0">
                  <c:v>Stand. Jed.Odch. Stand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'wysokość wykresy i tabele'!$B$238:$B$281</c:f>
              <c:strCache>
                <c:ptCount val="44"/>
                <c:pt idx="0">
                  <c:v>1158</c:v>
                </c:pt>
                <c:pt idx="1">
                  <c:v>1165</c:v>
                </c:pt>
                <c:pt idx="2">
                  <c:v>1771</c:v>
                </c:pt>
                <c:pt idx="3">
                  <c:v>1773</c:v>
                </c:pt>
                <c:pt idx="4">
                  <c:v>1774</c:v>
                </c:pt>
                <c:pt idx="5">
                  <c:v>1775</c:v>
                </c:pt>
                <c:pt idx="6">
                  <c:v>1778</c:v>
                </c:pt>
                <c:pt idx="7">
                  <c:v>2366</c:v>
                </c:pt>
                <c:pt idx="8">
                  <c:v>2368</c:v>
                </c:pt>
                <c:pt idx="9">
                  <c:v>2375</c:v>
                </c:pt>
                <c:pt idx="10">
                  <c:v>2701</c:v>
                </c:pt>
                <c:pt idx="11">
                  <c:v>2731</c:v>
                </c:pt>
                <c:pt idx="12">
                  <c:v>2732</c:v>
                </c:pt>
                <c:pt idx="13">
                  <c:v>2736</c:v>
                </c:pt>
                <c:pt idx="14">
                  <c:v>2740</c:v>
                </c:pt>
                <c:pt idx="15">
                  <c:v>3542</c:v>
                </c:pt>
                <c:pt idx="16">
                  <c:v>3543</c:v>
                </c:pt>
                <c:pt idx="17">
                  <c:v>3544</c:v>
                </c:pt>
                <c:pt idx="18">
                  <c:v>3547</c:v>
                </c:pt>
                <c:pt idx="19">
                  <c:v>3548</c:v>
                </c:pt>
                <c:pt idx="20">
                  <c:v>3742</c:v>
                </c:pt>
                <c:pt idx="21">
                  <c:v>3909</c:v>
                </c:pt>
                <c:pt idx="22">
                  <c:v>3910</c:v>
                </c:pt>
                <c:pt idx="23">
                  <c:v>3911</c:v>
                </c:pt>
                <c:pt idx="24">
                  <c:v>3913</c:v>
                </c:pt>
                <c:pt idx="25">
                  <c:v>3945</c:v>
                </c:pt>
                <c:pt idx="26">
                  <c:v>3946</c:v>
                </c:pt>
                <c:pt idx="27">
                  <c:v>3989</c:v>
                </c:pt>
                <c:pt idx="28">
                  <c:v>3992</c:v>
                </c:pt>
                <c:pt idx="29">
                  <c:v>4063</c:v>
                </c:pt>
                <c:pt idx="30">
                  <c:v>4064</c:v>
                </c:pt>
                <c:pt idx="31">
                  <c:v>4637</c:v>
                </c:pt>
                <c:pt idx="32">
                  <c:v>4672</c:v>
                </c:pt>
                <c:pt idx="33">
                  <c:v>4673</c:v>
                </c:pt>
                <c:pt idx="34">
                  <c:v>4675</c:v>
                </c:pt>
                <c:pt idx="35">
                  <c:v>4678</c:v>
                </c:pt>
                <c:pt idx="36">
                  <c:v>4679</c:v>
                </c:pt>
                <c:pt idx="37">
                  <c:v>4682</c:v>
                </c:pt>
                <c:pt idx="38">
                  <c:v>4927</c:v>
                </c:pt>
                <c:pt idx="39">
                  <c:v>6458</c:v>
                </c:pt>
                <c:pt idx="40">
                  <c:v>7622</c:v>
                </c:pt>
                <c:pt idx="41">
                  <c:v>7624</c:v>
                </c:pt>
                <c:pt idx="42">
                  <c:v>7627</c:v>
                </c:pt>
                <c:pt idx="43">
                  <c:v>7633</c:v>
                </c:pt>
              </c:strCache>
            </c:strRef>
          </c:cat>
          <c:val>
            <c:numRef>
              <c:f>'wysokość wykresy i tabele'!$N$238:$N$281</c:f>
              <c:numCache>
                <c:formatCode>General</c:formatCode>
                <c:ptCount val="44"/>
                <c:pt idx="0">
                  <c:v>0.23277506159421357</c:v>
                </c:pt>
                <c:pt idx="1">
                  <c:v>-0.44092593818219261</c:v>
                </c:pt>
                <c:pt idx="2">
                  <c:v>-7.1557242419291692E-2</c:v>
                </c:pt>
                <c:pt idx="3">
                  <c:v>-0.40279435405453085</c:v>
                </c:pt>
                <c:pt idx="4">
                  <c:v>5.0320373395085015E-2</c:v>
                </c:pt>
                <c:pt idx="5">
                  <c:v>-1.4220512909769569</c:v>
                </c:pt>
                <c:pt idx="6">
                  <c:v>0.37975810025830664</c:v>
                </c:pt>
                <c:pt idx="7">
                  <c:v>0.86987780628131306</c:v>
                </c:pt>
                <c:pt idx="8">
                  <c:v>0.34537939013354918</c:v>
                </c:pt>
                <c:pt idx="9">
                  <c:v>0.24138847332083171</c:v>
                </c:pt>
                <c:pt idx="10">
                  <c:v>-4.9221171128934989E-2</c:v>
                </c:pt>
                <c:pt idx="11">
                  <c:v>-2.6773027784648112E-2</c:v>
                </c:pt>
                <c:pt idx="12">
                  <c:v>-0.6110493933542902</c:v>
                </c:pt>
                <c:pt idx="13">
                  <c:v>-9.5195305908551228E-2</c:v>
                </c:pt>
                <c:pt idx="14">
                  <c:v>-0.23676906972821449</c:v>
                </c:pt>
                <c:pt idx="15">
                  <c:v>-0.33503811944795542</c:v>
                </c:pt>
                <c:pt idx="16">
                  <c:v>0.54133283302571933</c:v>
                </c:pt>
                <c:pt idx="17">
                  <c:v>0.56041405740214423</c:v>
                </c:pt>
                <c:pt idx="18">
                  <c:v>0.39262117379612627</c:v>
                </c:pt>
                <c:pt idx="19">
                  <c:v>0.43727852212058987</c:v>
                </c:pt>
                <c:pt idx="20">
                  <c:v>0.80828225896286532</c:v>
                </c:pt>
                <c:pt idx="21">
                  <c:v>-0.46452825333031306</c:v>
                </c:pt>
                <c:pt idx="22">
                  <c:v>0.65099427542271826</c:v>
                </c:pt>
                <c:pt idx="23">
                  <c:v>0.14558416032170232</c:v>
                </c:pt>
                <c:pt idx="24">
                  <c:v>-0.10645771983140112</c:v>
                </c:pt>
                <c:pt idx="25">
                  <c:v>-0.39551689563289621</c:v>
                </c:pt>
                <c:pt idx="26">
                  <c:v>0.20359615065869549</c:v>
                </c:pt>
                <c:pt idx="27">
                  <c:v>-0.1453153147064174</c:v>
                </c:pt>
                <c:pt idx="28">
                  <c:v>0.37899820585856631</c:v>
                </c:pt>
                <c:pt idx="29">
                  <c:v>0.72041977594825901</c:v>
                </c:pt>
                <c:pt idx="30">
                  <c:v>-0.42373801822508844</c:v>
                </c:pt>
                <c:pt idx="31">
                  <c:v>-2.0119179900646593E-2</c:v>
                </c:pt>
                <c:pt idx="32">
                  <c:v>-1.1358410017113652</c:v>
                </c:pt>
                <c:pt idx="33">
                  <c:v>-0.58653489093565681</c:v>
                </c:pt>
                <c:pt idx="34">
                  <c:v>-1.046515773019262</c:v>
                </c:pt>
                <c:pt idx="35">
                  <c:v>-0.43373095085133706</c:v>
                </c:pt>
                <c:pt idx="36">
                  <c:v>-1.0052706547376562</c:v>
                </c:pt>
                <c:pt idx="37">
                  <c:v>-0.83341548512982278</c:v>
                </c:pt>
                <c:pt idx="38">
                  <c:v>-0.26656531186661786</c:v>
                </c:pt>
                <c:pt idx="39">
                  <c:v>0.1473347654611811</c:v>
                </c:pt>
                <c:pt idx="40">
                  <c:v>0.22171363720983758</c:v>
                </c:pt>
                <c:pt idx="41">
                  <c:v>0.32953022700179196</c:v>
                </c:pt>
                <c:pt idx="42">
                  <c:v>-0.61856300325976965</c:v>
                </c:pt>
                <c:pt idx="43">
                  <c:v>0.28719532736133008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0A-4CDE-92FD-43E5587BA0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643732816"/>
        <c:axId val="64373337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'wysokość wykresy i tabele'!$C$1</c15:sqref>
                        </c15:formulaRef>
                      </c:ext>
                    </c:extLst>
                    <c:strCache>
                      <c:ptCount val="1"/>
                      <c:pt idx="0">
                        <c:v>h [cm] śr.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'wysokość wykresy i tabele'!$B$238:$B$281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'wysokość wykresy i tabele'!$C$2:$C$45</c15:sqref>
                        </c15:formulaRef>
                      </c:ext>
                    </c:extLst>
                    <c:numCache>
                      <c:formatCode>0.00</c:formatCode>
                      <c:ptCount val="44"/>
                      <c:pt idx="0">
                        <c:v>148.21111111111111</c:v>
                      </c:pt>
                      <c:pt idx="1">
                        <c:v>180.71875000000006</c:v>
                      </c:pt>
                      <c:pt idx="2">
                        <c:v>196.48979591836738</c:v>
                      </c:pt>
                      <c:pt idx="3">
                        <c:v>173.96938775510199</c:v>
                      </c:pt>
                      <c:pt idx="4">
                        <c:v>168.66666666666663</c:v>
                      </c:pt>
                      <c:pt idx="5">
                        <c:v>115.95652173913042</c:v>
                      </c:pt>
                      <c:pt idx="6">
                        <c:v>182.69696969696963</c:v>
                      </c:pt>
                      <c:pt idx="7">
                        <c:v>196.06315789473675</c:v>
                      </c:pt>
                      <c:pt idx="8">
                        <c:v>175.16483516483518</c:v>
                      </c:pt>
                      <c:pt idx="9">
                        <c:v>219.2842105263158</c:v>
                      </c:pt>
                      <c:pt idx="10">
                        <c:v>113.4639175257732</c:v>
                      </c:pt>
                      <c:pt idx="11">
                        <c:v>193.42424242424244</c:v>
                      </c:pt>
                      <c:pt idx="12">
                        <c:v>143.21649484536081</c:v>
                      </c:pt>
                      <c:pt idx="13">
                        <c:v>177.73469387755102</c:v>
                      </c:pt>
                      <c:pt idx="14">
                        <c:v>184.27835051546393</c:v>
                      </c:pt>
                      <c:pt idx="15">
                        <c:v>184.90909090909088</c:v>
                      </c:pt>
                      <c:pt idx="16">
                        <c:v>217.59183673469386</c:v>
                      </c:pt>
                      <c:pt idx="17">
                        <c:v>156.05154639175254</c:v>
                      </c:pt>
                      <c:pt idx="18">
                        <c:v>163.75999999999996</c:v>
                      </c:pt>
                      <c:pt idx="19">
                        <c:v>182.21428571428567</c:v>
                      </c:pt>
                      <c:pt idx="20">
                        <c:v>207.67676767676778</c:v>
                      </c:pt>
                      <c:pt idx="21">
                        <c:v>161.38144329896915</c:v>
                      </c:pt>
                      <c:pt idx="22">
                        <c:v>160.73626373626371</c:v>
                      </c:pt>
                      <c:pt idx="23">
                        <c:v>185.38043478260863</c:v>
                      </c:pt>
                      <c:pt idx="24">
                        <c:v>183.98979591836729</c:v>
                      </c:pt>
                      <c:pt idx="25">
                        <c:v>173.82291666666669</c:v>
                      </c:pt>
                      <c:pt idx="26">
                        <c:v>160.04301075268819</c:v>
                      </c:pt>
                      <c:pt idx="27">
                        <c:v>182.26041666666671</c:v>
                      </c:pt>
                      <c:pt idx="28">
                        <c:v>158.72999999999996</c:v>
                      </c:pt>
                      <c:pt idx="29">
                        <c:v>196.07142857142858</c:v>
                      </c:pt>
                      <c:pt idx="30">
                        <c:v>144.82954545454555</c:v>
                      </c:pt>
                      <c:pt idx="31">
                        <c:v>166.71134020618561</c:v>
                      </c:pt>
                      <c:pt idx="32">
                        <c:v>143.36999999999989</c:v>
                      </c:pt>
                      <c:pt idx="33">
                        <c:v>100.94805194805194</c:v>
                      </c:pt>
                      <c:pt idx="34">
                        <c:v>153.21649484536087</c:v>
                      </c:pt>
                      <c:pt idx="35">
                        <c:v>130.98936170212764</c:v>
                      </c:pt>
                      <c:pt idx="36">
                        <c:v>82.789473684210549</c:v>
                      </c:pt>
                      <c:pt idx="37">
                        <c:v>132.76530612244898</c:v>
                      </c:pt>
                      <c:pt idx="38">
                        <c:v>207.97938144329902</c:v>
                      </c:pt>
                      <c:pt idx="39">
                        <c:v>197.15306122448982</c:v>
                      </c:pt>
                      <c:pt idx="40">
                        <c:v>141.03409090909093</c:v>
                      </c:pt>
                      <c:pt idx="41">
                        <c:v>175.06382978723408</c:v>
                      </c:pt>
                      <c:pt idx="42">
                        <c:v>136.68539325842696</c:v>
                      </c:pt>
                      <c:pt idx="43">
                        <c:v>180.57731958762886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800A-4CDE-92FD-43E5587BA01A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tabele'!$D$1</c15:sqref>
                        </c15:formulaRef>
                      </c:ext>
                    </c:extLst>
                    <c:strCache>
                      <c:ptCount val="1"/>
                      <c:pt idx="0">
                        <c:v>h [cm] Odch.Std.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tabele'!$B$238:$B$281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tabele'!$D$2:$D$45</c15:sqref>
                        </c15:formulaRef>
                      </c:ext>
                    </c:extLst>
                    <c:numCache>
                      <c:formatCode>0.00</c:formatCode>
                      <c:ptCount val="44"/>
                      <c:pt idx="0">
                        <c:v>50.122657292211265</c:v>
                      </c:pt>
                      <c:pt idx="1">
                        <c:v>59.679089721610197</c:v>
                      </c:pt>
                      <c:pt idx="2">
                        <c:v>48.382974959558886</c:v>
                      </c:pt>
                      <c:pt idx="3">
                        <c:v>53.081041732184097</c:v>
                      </c:pt>
                      <c:pt idx="4">
                        <c:v>70.037389693335811</c:v>
                      </c:pt>
                      <c:pt idx="5">
                        <c:v>58.13359246067747</c:v>
                      </c:pt>
                      <c:pt idx="6">
                        <c:v>62.563674429100644</c:v>
                      </c:pt>
                      <c:pt idx="7">
                        <c:v>62.132632760501977</c:v>
                      </c:pt>
                      <c:pt idx="8">
                        <c:v>61.979434534773759</c:v>
                      </c:pt>
                      <c:pt idx="9">
                        <c:v>53.155865383192264</c:v>
                      </c:pt>
                      <c:pt idx="10">
                        <c:v>52.702992849803707</c:v>
                      </c:pt>
                      <c:pt idx="11">
                        <c:v>44.278822253821602</c:v>
                      </c:pt>
                      <c:pt idx="12">
                        <c:v>49.795462227187379</c:v>
                      </c:pt>
                      <c:pt idx="13">
                        <c:v>56.914396022865702</c:v>
                      </c:pt>
                      <c:pt idx="14">
                        <c:v>62.524618862633027</c:v>
                      </c:pt>
                      <c:pt idx="15">
                        <c:v>55.991509283173741</c:v>
                      </c:pt>
                      <c:pt idx="16">
                        <c:v>41.466378564215148</c:v>
                      </c:pt>
                      <c:pt idx="17">
                        <c:v>58.06038005351639</c:v>
                      </c:pt>
                      <c:pt idx="18">
                        <c:v>46.726827022989291</c:v>
                      </c:pt>
                      <c:pt idx="19">
                        <c:v>55.275924551757122</c:v>
                      </c:pt>
                      <c:pt idx="20">
                        <c:v>53.454888148760482</c:v>
                      </c:pt>
                      <c:pt idx="21">
                        <c:v>48.351457083130953</c:v>
                      </c:pt>
                      <c:pt idx="22">
                        <c:v>55.572742152332829</c:v>
                      </c:pt>
                      <c:pt idx="23">
                        <c:v>63.501465309961013</c:v>
                      </c:pt>
                      <c:pt idx="24">
                        <c:v>59.833703376539695</c:v>
                      </c:pt>
                      <c:pt idx="25">
                        <c:v>61.124203973577501</c:v>
                      </c:pt>
                      <c:pt idx="26">
                        <c:v>70.772586497403708</c:v>
                      </c:pt>
                      <c:pt idx="27">
                        <c:v>65.806293858593108</c:v>
                      </c:pt>
                      <c:pt idx="28">
                        <c:v>53.797948779942274</c:v>
                      </c:pt>
                      <c:pt idx="29">
                        <c:v>49.210938772242109</c:v>
                      </c:pt>
                      <c:pt idx="30">
                        <c:v>66.04130048618029</c:v>
                      </c:pt>
                      <c:pt idx="31">
                        <c:v>48.616474994527024</c:v>
                      </c:pt>
                      <c:pt idx="32">
                        <c:v>48.193770291911108</c:v>
                      </c:pt>
                      <c:pt idx="33">
                        <c:v>42.580541671635615</c:v>
                      </c:pt>
                      <c:pt idx="34">
                        <c:v>38.32623851122419</c:v>
                      </c:pt>
                      <c:pt idx="35">
                        <c:v>51.3045921524797</c:v>
                      </c:pt>
                      <c:pt idx="36">
                        <c:v>49.727960955420983</c:v>
                      </c:pt>
                      <c:pt idx="37">
                        <c:v>34.256100674339415</c:v>
                      </c:pt>
                      <c:pt idx="38">
                        <c:v>54.102907227308357</c:v>
                      </c:pt>
                      <c:pt idx="39">
                        <c:v>57.486412924661309</c:v>
                      </c:pt>
                      <c:pt idx="40">
                        <c:v>68.262247667618738</c:v>
                      </c:pt>
                      <c:pt idx="41">
                        <c:v>54.652727407989495</c:v>
                      </c:pt>
                      <c:pt idx="42">
                        <c:v>64.348941417021905</c:v>
                      </c:pt>
                      <c:pt idx="43">
                        <c:v>42.009878563347655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800A-4CDE-92FD-43E5587BA01A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tabele'!$F$1</c15:sqref>
                        </c15:formulaRef>
                      </c:ext>
                    </c:extLst>
                    <c:strCache>
                      <c:ptCount val="1"/>
                      <c:pt idx="0">
                        <c:v>h [cm] wariancja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tabele'!$B$238:$B$281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tabele'!$F$2:$F$45</c15:sqref>
                        </c15:formulaRef>
                      </c:ext>
                    </c:extLst>
                    <c:numCache>
                      <c:formatCode>0.00</c:formatCode>
                      <c:ptCount val="44"/>
                      <c:pt idx="0">
                        <c:v>2512.2807740324592</c:v>
                      </c:pt>
                      <c:pt idx="1">
                        <c:v>3561.59375</c:v>
                      </c:pt>
                      <c:pt idx="2">
                        <c:v>2340.9122659373024</c:v>
                      </c:pt>
                      <c:pt idx="3">
                        <c:v>2817.5969913738695</c:v>
                      </c:pt>
                      <c:pt idx="4">
                        <c:v>4905.2359550561814</c:v>
                      </c:pt>
                      <c:pt idx="5">
                        <c:v>3379.5145723841365</c:v>
                      </c:pt>
                      <c:pt idx="6">
                        <c:v>3914.2133580705017</c:v>
                      </c:pt>
                      <c:pt idx="7">
                        <c:v>3860.4640537514038</c:v>
                      </c:pt>
                      <c:pt idx="8">
                        <c:v>3841.450305250306</c:v>
                      </c:pt>
                      <c:pt idx="9">
                        <c:v>2825.5460246360576</c:v>
                      </c:pt>
                      <c:pt idx="10">
                        <c:v>2777.6054553264607</c:v>
                      </c:pt>
                      <c:pt idx="11">
                        <c:v>1960.6141001855271</c:v>
                      </c:pt>
                      <c:pt idx="12">
                        <c:v>2479.588058419245</c:v>
                      </c:pt>
                      <c:pt idx="13">
                        <c:v>3239.2484746475911</c:v>
                      </c:pt>
                      <c:pt idx="14">
                        <c:v>3909.3279639175257</c:v>
                      </c:pt>
                      <c:pt idx="15">
                        <c:v>3135.0491118077312</c:v>
                      </c:pt>
                      <c:pt idx="16">
                        <c:v>1719.4605512308015</c:v>
                      </c:pt>
                      <c:pt idx="17">
                        <c:v>3371.007731958764</c:v>
                      </c:pt>
                      <c:pt idx="18">
                        <c:v>2183.3963636363624</c:v>
                      </c:pt>
                      <c:pt idx="19">
                        <c:v>3055.4278350515456</c:v>
                      </c:pt>
                      <c:pt idx="20">
                        <c:v>2857.4250669964936</c:v>
                      </c:pt>
                      <c:pt idx="21">
                        <c:v>2337.8634020618542</c:v>
                      </c:pt>
                      <c:pt idx="22">
                        <c:v>3088.3296703296701</c:v>
                      </c:pt>
                      <c:pt idx="23">
                        <c:v>4032.4360965121818</c:v>
                      </c:pt>
                      <c:pt idx="24">
                        <c:v>3580.0720597517379</c:v>
                      </c:pt>
                      <c:pt idx="25">
                        <c:v>3736.1683114035077</c:v>
                      </c:pt>
                      <c:pt idx="26">
                        <c:v>5008.7589995324897</c:v>
                      </c:pt>
                      <c:pt idx="27">
                        <c:v>4330.4683114035088</c:v>
                      </c:pt>
                      <c:pt idx="28">
                        <c:v>2894.2192929292924</c:v>
                      </c:pt>
                      <c:pt idx="29">
                        <c:v>2421.7164948453615</c:v>
                      </c:pt>
                      <c:pt idx="30">
                        <c:v>4361.4533699059566</c:v>
                      </c:pt>
                      <c:pt idx="31">
                        <c:v>2363.5616408934716</c:v>
                      </c:pt>
                      <c:pt idx="32">
                        <c:v>2322.6394949494938</c:v>
                      </c:pt>
                      <c:pt idx="33">
                        <c:v>1813.1025290498972</c:v>
                      </c:pt>
                      <c:pt idx="34">
                        <c:v>1468.9005584192441</c:v>
                      </c:pt>
                      <c:pt idx="35">
                        <c:v>2632.1611759322814</c:v>
                      </c:pt>
                      <c:pt idx="36">
                        <c:v>2472.8701007838736</c:v>
                      </c:pt>
                      <c:pt idx="37">
                        <c:v>1173.4804334104772</c:v>
                      </c:pt>
                      <c:pt idx="38">
                        <c:v>2927.1245704467347</c:v>
                      </c:pt>
                      <c:pt idx="39">
                        <c:v>3304.6876709446669</c:v>
                      </c:pt>
                      <c:pt idx="40">
                        <c:v>4659.7344566353195</c:v>
                      </c:pt>
                      <c:pt idx="41">
                        <c:v>2986.9206131320061</c:v>
                      </c:pt>
                      <c:pt idx="42">
                        <c:v>4140.7862614913174</c:v>
                      </c:pt>
                      <c:pt idx="43">
                        <c:v>1764.8298969072168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800A-4CDE-92FD-43E5587BA01A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tabele'!$G$1</c15:sqref>
                        </c15:formulaRef>
                      </c:ext>
                    </c:extLst>
                    <c:strCache>
                      <c:ptCount val="1"/>
                      <c:pt idx="0">
                        <c:v>h [cm] min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tabele'!$B$238:$B$281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tabele'!$G$2:$G$45</c15:sqref>
                        </c15:formulaRef>
                      </c:ext>
                    </c:extLst>
                    <c:numCache>
                      <c:formatCode>0.0</c:formatCode>
                      <c:ptCount val="44"/>
                      <c:pt idx="0">
                        <c:v>30</c:v>
                      </c:pt>
                      <c:pt idx="1">
                        <c:v>52</c:v>
                      </c:pt>
                      <c:pt idx="2">
                        <c:v>70</c:v>
                      </c:pt>
                      <c:pt idx="3">
                        <c:v>56</c:v>
                      </c:pt>
                      <c:pt idx="4">
                        <c:v>40</c:v>
                      </c:pt>
                      <c:pt idx="5">
                        <c:v>23</c:v>
                      </c:pt>
                      <c:pt idx="6">
                        <c:v>40</c:v>
                      </c:pt>
                      <c:pt idx="7">
                        <c:v>36</c:v>
                      </c:pt>
                      <c:pt idx="8">
                        <c:v>36</c:v>
                      </c:pt>
                      <c:pt idx="9">
                        <c:v>65</c:v>
                      </c:pt>
                      <c:pt idx="10">
                        <c:v>32</c:v>
                      </c:pt>
                      <c:pt idx="11">
                        <c:v>70</c:v>
                      </c:pt>
                      <c:pt idx="12">
                        <c:v>15</c:v>
                      </c:pt>
                      <c:pt idx="13">
                        <c:v>20</c:v>
                      </c:pt>
                      <c:pt idx="14">
                        <c:v>35</c:v>
                      </c:pt>
                      <c:pt idx="15">
                        <c:v>52</c:v>
                      </c:pt>
                      <c:pt idx="16">
                        <c:v>92</c:v>
                      </c:pt>
                      <c:pt idx="17">
                        <c:v>50</c:v>
                      </c:pt>
                      <c:pt idx="18">
                        <c:v>40</c:v>
                      </c:pt>
                      <c:pt idx="19">
                        <c:v>52</c:v>
                      </c:pt>
                      <c:pt idx="20">
                        <c:v>60</c:v>
                      </c:pt>
                      <c:pt idx="21">
                        <c:v>59</c:v>
                      </c:pt>
                      <c:pt idx="22">
                        <c:v>50</c:v>
                      </c:pt>
                      <c:pt idx="23">
                        <c:v>49</c:v>
                      </c:pt>
                      <c:pt idx="24">
                        <c:v>36</c:v>
                      </c:pt>
                      <c:pt idx="25">
                        <c:v>40</c:v>
                      </c:pt>
                      <c:pt idx="26">
                        <c:v>28</c:v>
                      </c:pt>
                      <c:pt idx="27">
                        <c:v>55</c:v>
                      </c:pt>
                      <c:pt idx="28">
                        <c:v>22</c:v>
                      </c:pt>
                      <c:pt idx="29">
                        <c:v>76</c:v>
                      </c:pt>
                      <c:pt idx="30">
                        <c:v>32</c:v>
                      </c:pt>
                      <c:pt idx="31">
                        <c:v>50</c:v>
                      </c:pt>
                      <c:pt idx="32">
                        <c:v>25</c:v>
                      </c:pt>
                      <c:pt idx="33">
                        <c:v>25</c:v>
                      </c:pt>
                      <c:pt idx="34">
                        <c:v>28</c:v>
                      </c:pt>
                      <c:pt idx="35">
                        <c:v>27</c:v>
                      </c:pt>
                      <c:pt idx="36">
                        <c:v>10</c:v>
                      </c:pt>
                      <c:pt idx="37">
                        <c:v>55</c:v>
                      </c:pt>
                      <c:pt idx="38">
                        <c:v>70</c:v>
                      </c:pt>
                      <c:pt idx="39">
                        <c:v>55</c:v>
                      </c:pt>
                      <c:pt idx="40">
                        <c:v>35</c:v>
                      </c:pt>
                      <c:pt idx="41">
                        <c:v>54</c:v>
                      </c:pt>
                      <c:pt idx="42">
                        <c:v>25</c:v>
                      </c:pt>
                      <c:pt idx="43">
                        <c:v>56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800A-4CDE-92FD-43E5587BA01A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tabele'!$H$1</c15:sqref>
                        </c15:formulaRef>
                      </c:ext>
                    </c:extLst>
                    <c:strCache>
                      <c:ptCount val="1"/>
                      <c:pt idx="0">
                        <c:v>h [cm] max</c:v>
                      </c:pt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tabele'!$B$238:$B$281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tabele'!$H$2:$H$45</c15:sqref>
                        </c15:formulaRef>
                      </c:ext>
                    </c:extLst>
                    <c:numCache>
                      <c:formatCode>0.0</c:formatCode>
                      <c:ptCount val="44"/>
                      <c:pt idx="0">
                        <c:v>265</c:v>
                      </c:pt>
                      <c:pt idx="1">
                        <c:v>395</c:v>
                      </c:pt>
                      <c:pt idx="2">
                        <c:v>320</c:v>
                      </c:pt>
                      <c:pt idx="3">
                        <c:v>306</c:v>
                      </c:pt>
                      <c:pt idx="4">
                        <c:v>330</c:v>
                      </c:pt>
                      <c:pt idx="5">
                        <c:v>265</c:v>
                      </c:pt>
                      <c:pt idx="6">
                        <c:v>320</c:v>
                      </c:pt>
                      <c:pt idx="7">
                        <c:v>330</c:v>
                      </c:pt>
                      <c:pt idx="8">
                        <c:v>276</c:v>
                      </c:pt>
                      <c:pt idx="9">
                        <c:v>315</c:v>
                      </c:pt>
                      <c:pt idx="10">
                        <c:v>250</c:v>
                      </c:pt>
                      <c:pt idx="11">
                        <c:v>305</c:v>
                      </c:pt>
                      <c:pt idx="12">
                        <c:v>260</c:v>
                      </c:pt>
                      <c:pt idx="13">
                        <c:v>282</c:v>
                      </c:pt>
                      <c:pt idx="14">
                        <c:v>315</c:v>
                      </c:pt>
                      <c:pt idx="15">
                        <c:v>310</c:v>
                      </c:pt>
                      <c:pt idx="16">
                        <c:v>330</c:v>
                      </c:pt>
                      <c:pt idx="17">
                        <c:v>330</c:v>
                      </c:pt>
                      <c:pt idx="18">
                        <c:v>260</c:v>
                      </c:pt>
                      <c:pt idx="19">
                        <c:v>320</c:v>
                      </c:pt>
                      <c:pt idx="20">
                        <c:v>325</c:v>
                      </c:pt>
                      <c:pt idx="21">
                        <c:v>290</c:v>
                      </c:pt>
                      <c:pt idx="22">
                        <c:v>345</c:v>
                      </c:pt>
                      <c:pt idx="23">
                        <c:v>315</c:v>
                      </c:pt>
                      <c:pt idx="24">
                        <c:v>335</c:v>
                      </c:pt>
                      <c:pt idx="25">
                        <c:v>293</c:v>
                      </c:pt>
                      <c:pt idx="26">
                        <c:v>376</c:v>
                      </c:pt>
                      <c:pt idx="27">
                        <c:v>300</c:v>
                      </c:pt>
                      <c:pt idx="28">
                        <c:v>320</c:v>
                      </c:pt>
                      <c:pt idx="29">
                        <c:v>306</c:v>
                      </c:pt>
                      <c:pt idx="30">
                        <c:v>286</c:v>
                      </c:pt>
                      <c:pt idx="31">
                        <c:v>265</c:v>
                      </c:pt>
                      <c:pt idx="32">
                        <c:v>267</c:v>
                      </c:pt>
                      <c:pt idx="33">
                        <c:v>212</c:v>
                      </c:pt>
                      <c:pt idx="34">
                        <c:v>240</c:v>
                      </c:pt>
                      <c:pt idx="35">
                        <c:v>286</c:v>
                      </c:pt>
                      <c:pt idx="36">
                        <c:v>215</c:v>
                      </c:pt>
                      <c:pt idx="37">
                        <c:v>210</c:v>
                      </c:pt>
                      <c:pt idx="38">
                        <c:v>310</c:v>
                      </c:pt>
                      <c:pt idx="39">
                        <c:v>307</c:v>
                      </c:pt>
                      <c:pt idx="40">
                        <c:v>360</c:v>
                      </c:pt>
                      <c:pt idx="41">
                        <c:v>282</c:v>
                      </c:pt>
                      <c:pt idx="42">
                        <c:v>275</c:v>
                      </c:pt>
                      <c:pt idx="43">
                        <c:v>290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800A-4CDE-92FD-43E5587BA01A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tabele'!$I$1</c15:sqref>
                        </c15:formulaRef>
                      </c:ext>
                    </c:extLst>
                    <c:strCache>
                      <c:ptCount val="1"/>
                      <c:pt idx="0">
                        <c:v>h [cm]Q25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tabele'!$B$238:$B$281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tabele'!$I$2:$I$45</c15:sqref>
                        </c15:formulaRef>
                      </c:ext>
                    </c:extLst>
                    <c:numCache>
                      <c:formatCode>0.0</c:formatCode>
                      <c:ptCount val="44"/>
                      <c:pt idx="0">
                        <c:v>110</c:v>
                      </c:pt>
                      <c:pt idx="1">
                        <c:v>135</c:v>
                      </c:pt>
                      <c:pt idx="2">
                        <c:v>170</c:v>
                      </c:pt>
                      <c:pt idx="3">
                        <c:v>136</c:v>
                      </c:pt>
                      <c:pt idx="4">
                        <c:v>115</c:v>
                      </c:pt>
                      <c:pt idx="5">
                        <c:v>65</c:v>
                      </c:pt>
                      <c:pt idx="6">
                        <c:v>135</c:v>
                      </c:pt>
                      <c:pt idx="7">
                        <c:v>156</c:v>
                      </c:pt>
                      <c:pt idx="8">
                        <c:v>144</c:v>
                      </c:pt>
                      <c:pt idx="9">
                        <c:v>185</c:v>
                      </c:pt>
                      <c:pt idx="10">
                        <c:v>78</c:v>
                      </c:pt>
                      <c:pt idx="11">
                        <c:v>163</c:v>
                      </c:pt>
                      <c:pt idx="12">
                        <c:v>110</c:v>
                      </c:pt>
                      <c:pt idx="13">
                        <c:v>150</c:v>
                      </c:pt>
                      <c:pt idx="14">
                        <c:v>157</c:v>
                      </c:pt>
                      <c:pt idx="15">
                        <c:v>151</c:v>
                      </c:pt>
                      <c:pt idx="16">
                        <c:v>196</c:v>
                      </c:pt>
                      <c:pt idx="17">
                        <c:v>115</c:v>
                      </c:pt>
                      <c:pt idx="18">
                        <c:v>135</c:v>
                      </c:pt>
                      <c:pt idx="19">
                        <c:v>150</c:v>
                      </c:pt>
                      <c:pt idx="20">
                        <c:v>175</c:v>
                      </c:pt>
                      <c:pt idx="21">
                        <c:v>126</c:v>
                      </c:pt>
                      <c:pt idx="22">
                        <c:v>120</c:v>
                      </c:pt>
                      <c:pt idx="23">
                        <c:v>140</c:v>
                      </c:pt>
                      <c:pt idx="24">
                        <c:v>146</c:v>
                      </c:pt>
                      <c:pt idx="25">
                        <c:v>127.5</c:v>
                      </c:pt>
                      <c:pt idx="26">
                        <c:v>121</c:v>
                      </c:pt>
                      <c:pt idx="27">
                        <c:v>127.5</c:v>
                      </c:pt>
                      <c:pt idx="28">
                        <c:v>124.5</c:v>
                      </c:pt>
                      <c:pt idx="29">
                        <c:v>167</c:v>
                      </c:pt>
                      <c:pt idx="30">
                        <c:v>90.5</c:v>
                      </c:pt>
                      <c:pt idx="31">
                        <c:v>140</c:v>
                      </c:pt>
                      <c:pt idx="32">
                        <c:v>112</c:v>
                      </c:pt>
                      <c:pt idx="33">
                        <c:v>65</c:v>
                      </c:pt>
                      <c:pt idx="34">
                        <c:v>130</c:v>
                      </c:pt>
                      <c:pt idx="35">
                        <c:v>90</c:v>
                      </c:pt>
                      <c:pt idx="36">
                        <c:v>42</c:v>
                      </c:pt>
                      <c:pt idx="37">
                        <c:v>110</c:v>
                      </c:pt>
                      <c:pt idx="38">
                        <c:v>185</c:v>
                      </c:pt>
                      <c:pt idx="39">
                        <c:v>174</c:v>
                      </c:pt>
                      <c:pt idx="40">
                        <c:v>85.5</c:v>
                      </c:pt>
                      <c:pt idx="41">
                        <c:v>134</c:v>
                      </c:pt>
                      <c:pt idx="42">
                        <c:v>85</c:v>
                      </c:pt>
                      <c:pt idx="43">
                        <c:v>160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800A-4CDE-92FD-43E5587BA01A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tabele'!$J$1</c15:sqref>
                        </c15:formulaRef>
                      </c:ext>
                    </c:extLst>
                    <c:strCache>
                      <c:ptCount val="1"/>
                      <c:pt idx="0">
                        <c:v>h [cm] Mediana</c:v>
                      </c:pt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tabele'!$B$238:$B$281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tabele'!$J$2:$J$45</c15:sqref>
                        </c15:formulaRef>
                      </c:ext>
                    </c:extLst>
                    <c:numCache>
                      <c:formatCode>0.0</c:formatCode>
                      <c:ptCount val="44"/>
                      <c:pt idx="0">
                        <c:v>150</c:v>
                      </c:pt>
                      <c:pt idx="1">
                        <c:v>180.5</c:v>
                      </c:pt>
                      <c:pt idx="2">
                        <c:v>200</c:v>
                      </c:pt>
                      <c:pt idx="3">
                        <c:v>181</c:v>
                      </c:pt>
                      <c:pt idx="4">
                        <c:v>160</c:v>
                      </c:pt>
                      <c:pt idx="5">
                        <c:v>110</c:v>
                      </c:pt>
                      <c:pt idx="6">
                        <c:v>190</c:v>
                      </c:pt>
                      <c:pt idx="7">
                        <c:v>202</c:v>
                      </c:pt>
                      <c:pt idx="8">
                        <c:v>182</c:v>
                      </c:pt>
                      <c:pt idx="9">
                        <c:v>230</c:v>
                      </c:pt>
                      <c:pt idx="10">
                        <c:v>110</c:v>
                      </c:pt>
                      <c:pt idx="11">
                        <c:v>190</c:v>
                      </c:pt>
                      <c:pt idx="12">
                        <c:v>144</c:v>
                      </c:pt>
                      <c:pt idx="13">
                        <c:v>190</c:v>
                      </c:pt>
                      <c:pt idx="14">
                        <c:v>190</c:v>
                      </c:pt>
                      <c:pt idx="15">
                        <c:v>190</c:v>
                      </c:pt>
                      <c:pt idx="16">
                        <c:v>216</c:v>
                      </c:pt>
                      <c:pt idx="17">
                        <c:v>150</c:v>
                      </c:pt>
                      <c:pt idx="18">
                        <c:v>164.5</c:v>
                      </c:pt>
                      <c:pt idx="19">
                        <c:v>187.5</c:v>
                      </c:pt>
                      <c:pt idx="20">
                        <c:v>210</c:v>
                      </c:pt>
                      <c:pt idx="21">
                        <c:v>156</c:v>
                      </c:pt>
                      <c:pt idx="22">
                        <c:v>160</c:v>
                      </c:pt>
                      <c:pt idx="23">
                        <c:v>192</c:v>
                      </c:pt>
                      <c:pt idx="24">
                        <c:v>192.5</c:v>
                      </c:pt>
                      <c:pt idx="25">
                        <c:v>184.5</c:v>
                      </c:pt>
                      <c:pt idx="26">
                        <c:v>156</c:v>
                      </c:pt>
                      <c:pt idx="27">
                        <c:v>195.5</c:v>
                      </c:pt>
                      <c:pt idx="28">
                        <c:v>161</c:v>
                      </c:pt>
                      <c:pt idx="29">
                        <c:v>200</c:v>
                      </c:pt>
                      <c:pt idx="30">
                        <c:v>145</c:v>
                      </c:pt>
                      <c:pt idx="31">
                        <c:v>167</c:v>
                      </c:pt>
                      <c:pt idx="32">
                        <c:v>140</c:v>
                      </c:pt>
                      <c:pt idx="33">
                        <c:v>100</c:v>
                      </c:pt>
                      <c:pt idx="34">
                        <c:v>155</c:v>
                      </c:pt>
                      <c:pt idx="35">
                        <c:v>132.5</c:v>
                      </c:pt>
                      <c:pt idx="36">
                        <c:v>61</c:v>
                      </c:pt>
                      <c:pt idx="37">
                        <c:v>130</c:v>
                      </c:pt>
                      <c:pt idx="38">
                        <c:v>213</c:v>
                      </c:pt>
                      <c:pt idx="39">
                        <c:v>202.5</c:v>
                      </c:pt>
                      <c:pt idx="40">
                        <c:v>125.5</c:v>
                      </c:pt>
                      <c:pt idx="41">
                        <c:v>185.5</c:v>
                      </c:pt>
                      <c:pt idx="42">
                        <c:v>128</c:v>
                      </c:pt>
                      <c:pt idx="43">
                        <c:v>184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800A-4CDE-92FD-43E5587BA01A}"/>
                  </c:ext>
                </c:extLst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tabele'!$K$1</c15:sqref>
                        </c15:formulaRef>
                      </c:ext>
                    </c:extLst>
                    <c:strCache>
                      <c:ptCount val="1"/>
                      <c:pt idx="0">
                        <c:v>h [cm]Q75</c:v>
                      </c:pt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tabele'!$B$238:$B$281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tabele'!$K$2:$K$45</c15:sqref>
                        </c15:formulaRef>
                      </c:ext>
                    </c:extLst>
                    <c:numCache>
                      <c:formatCode>0.0</c:formatCode>
                      <c:ptCount val="44"/>
                      <c:pt idx="0">
                        <c:v>182</c:v>
                      </c:pt>
                      <c:pt idx="1">
                        <c:v>216</c:v>
                      </c:pt>
                      <c:pt idx="2">
                        <c:v>223</c:v>
                      </c:pt>
                      <c:pt idx="3">
                        <c:v>211</c:v>
                      </c:pt>
                      <c:pt idx="4">
                        <c:v>215</c:v>
                      </c:pt>
                      <c:pt idx="5">
                        <c:v>165</c:v>
                      </c:pt>
                      <c:pt idx="6">
                        <c:v>230</c:v>
                      </c:pt>
                      <c:pt idx="7">
                        <c:v>243</c:v>
                      </c:pt>
                      <c:pt idx="8">
                        <c:v>220</c:v>
                      </c:pt>
                      <c:pt idx="9">
                        <c:v>260</c:v>
                      </c:pt>
                      <c:pt idx="10">
                        <c:v>145</c:v>
                      </c:pt>
                      <c:pt idx="11">
                        <c:v>220</c:v>
                      </c:pt>
                      <c:pt idx="12">
                        <c:v>170</c:v>
                      </c:pt>
                      <c:pt idx="13">
                        <c:v>217</c:v>
                      </c:pt>
                      <c:pt idx="14">
                        <c:v>219</c:v>
                      </c:pt>
                      <c:pt idx="15">
                        <c:v>227.5</c:v>
                      </c:pt>
                      <c:pt idx="16">
                        <c:v>245</c:v>
                      </c:pt>
                      <c:pt idx="17">
                        <c:v>195</c:v>
                      </c:pt>
                      <c:pt idx="18">
                        <c:v>191</c:v>
                      </c:pt>
                      <c:pt idx="19">
                        <c:v>215</c:v>
                      </c:pt>
                      <c:pt idx="20">
                        <c:v>242</c:v>
                      </c:pt>
                      <c:pt idx="21">
                        <c:v>195</c:v>
                      </c:pt>
                      <c:pt idx="22">
                        <c:v>192</c:v>
                      </c:pt>
                      <c:pt idx="23">
                        <c:v>218.5</c:v>
                      </c:pt>
                      <c:pt idx="24">
                        <c:v>220</c:v>
                      </c:pt>
                      <c:pt idx="25">
                        <c:v>216.5</c:v>
                      </c:pt>
                      <c:pt idx="26">
                        <c:v>200</c:v>
                      </c:pt>
                      <c:pt idx="27">
                        <c:v>233</c:v>
                      </c:pt>
                      <c:pt idx="28">
                        <c:v>195</c:v>
                      </c:pt>
                      <c:pt idx="29">
                        <c:v>221</c:v>
                      </c:pt>
                      <c:pt idx="30">
                        <c:v>195.5</c:v>
                      </c:pt>
                      <c:pt idx="31">
                        <c:v>200</c:v>
                      </c:pt>
                      <c:pt idx="32">
                        <c:v>171</c:v>
                      </c:pt>
                      <c:pt idx="33">
                        <c:v>135</c:v>
                      </c:pt>
                      <c:pt idx="34">
                        <c:v>175</c:v>
                      </c:pt>
                      <c:pt idx="35">
                        <c:v>160</c:v>
                      </c:pt>
                      <c:pt idx="36">
                        <c:v>125</c:v>
                      </c:pt>
                      <c:pt idx="37">
                        <c:v>160</c:v>
                      </c:pt>
                      <c:pt idx="38">
                        <c:v>247</c:v>
                      </c:pt>
                      <c:pt idx="39">
                        <c:v>236</c:v>
                      </c:pt>
                      <c:pt idx="40">
                        <c:v>193</c:v>
                      </c:pt>
                      <c:pt idx="41">
                        <c:v>215</c:v>
                      </c:pt>
                      <c:pt idx="42">
                        <c:v>185</c:v>
                      </c:pt>
                      <c:pt idx="43">
                        <c:v>208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800A-4CDE-92FD-43E5587BA01A}"/>
                  </c:ext>
                </c:extLst>
              </c15:ser>
            </c15:filteredBarSeries>
            <c15:filteredBarSeries>
              <c15:ser>
                <c:idx val="8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tabele'!$L$1</c15:sqref>
                        </c15:formulaRef>
                      </c:ext>
                    </c:extLst>
                    <c:strCache>
                      <c:ptCount val="1"/>
                      <c:pt idx="0">
                        <c:v>h śr. [cm]  dla doświadczeni</c:v>
                      </c:pt>
                    </c:strCache>
                  </c:strRef>
                </c:tx>
                <c:spPr>
                  <a:solidFill>
                    <a:schemeClr val="accent3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tabele'!$B$238:$B$281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tabele'!$L$2:$L$45</c15:sqref>
                        </c15:formulaRef>
                      </c:ext>
                    </c:extLst>
                    <c:numCache>
                      <c:formatCode>0.0000</c:formatCode>
                      <c:ptCount val="44"/>
                      <c:pt idx="0">
                        <c:v>167.3445719751316</c:v>
                      </c:pt>
                      <c:pt idx="1">
                        <c:v>167.3445719751316</c:v>
                      </c:pt>
                      <c:pt idx="2">
                        <c:v>167.3445719751316</c:v>
                      </c:pt>
                      <c:pt idx="3">
                        <c:v>167.3445719751316</c:v>
                      </c:pt>
                      <c:pt idx="4">
                        <c:v>167.3445719751316</c:v>
                      </c:pt>
                      <c:pt idx="5">
                        <c:v>167.3445719751316</c:v>
                      </c:pt>
                      <c:pt idx="6">
                        <c:v>167.3445719751316</c:v>
                      </c:pt>
                      <c:pt idx="7">
                        <c:v>167.3445719751316</c:v>
                      </c:pt>
                      <c:pt idx="8">
                        <c:v>167.3445719751316</c:v>
                      </c:pt>
                      <c:pt idx="9">
                        <c:v>167.3445719751316</c:v>
                      </c:pt>
                      <c:pt idx="10">
                        <c:v>167.3445719751316</c:v>
                      </c:pt>
                      <c:pt idx="11">
                        <c:v>167.3445719751316</c:v>
                      </c:pt>
                      <c:pt idx="12">
                        <c:v>167.3445719751316</c:v>
                      </c:pt>
                      <c:pt idx="13">
                        <c:v>167.3445719751316</c:v>
                      </c:pt>
                      <c:pt idx="14">
                        <c:v>167.3445719751316</c:v>
                      </c:pt>
                      <c:pt idx="15">
                        <c:v>167.3445719751316</c:v>
                      </c:pt>
                      <c:pt idx="16">
                        <c:v>167.3445719751316</c:v>
                      </c:pt>
                      <c:pt idx="17">
                        <c:v>167.3445719751316</c:v>
                      </c:pt>
                      <c:pt idx="18">
                        <c:v>167.3445719751316</c:v>
                      </c:pt>
                      <c:pt idx="19">
                        <c:v>167.3445719751316</c:v>
                      </c:pt>
                      <c:pt idx="20">
                        <c:v>167.3445719751316</c:v>
                      </c:pt>
                      <c:pt idx="21">
                        <c:v>167.3445719751316</c:v>
                      </c:pt>
                      <c:pt idx="22">
                        <c:v>167.3445719751316</c:v>
                      </c:pt>
                      <c:pt idx="23">
                        <c:v>167.3445719751316</c:v>
                      </c:pt>
                      <c:pt idx="24">
                        <c:v>167.3445719751316</c:v>
                      </c:pt>
                      <c:pt idx="25">
                        <c:v>167.3445719751316</c:v>
                      </c:pt>
                      <c:pt idx="26">
                        <c:v>167.3445719751316</c:v>
                      </c:pt>
                      <c:pt idx="27">
                        <c:v>167.3445719751316</c:v>
                      </c:pt>
                      <c:pt idx="28">
                        <c:v>167.3445719751316</c:v>
                      </c:pt>
                      <c:pt idx="29">
                        <c:v>167.3445719751316</c:v>
                      </c:pt>
                      <c:pt idx="30">
                        <c:v>167.3445719751316</c:v>
                      </c:pt>
                      <c:pt idx="31">
                        <c:v>167.3445719751316</c:v>
                      </c:pt>
                      <c:pt idx="32">
                        <c:v>167.3445719751316</c:v>
                      </c:pt>
                      <c:pt idx="33">
                        <c:v>167.3445719751316</c:v>
                      </c:pt>
                      <c:pt idx="34">
                        <c:v>167.3445719751316</c:v>
                      </c:pt>
                      <c:pt idx="35">
                        <c:v>167.3445719751316</c:v>
                      </c:pt>
                      <c:pt idx="36">
                        <c:v>167.3445719751316</c:v>
                      </c:pt>
                      <c:pt idx="37">
                        <c:v>167.3445719751316</c:v>
                      </c:pt>
                      <c:pt idx="38">
                        <c:v>167.3445719751316</c:v>
                      </c:pt>
                      <c:pt idx="39">
                        <c:v>167.3445719751316</c:v>
                      </c:pt>
                      <c:pt idx="40">
                        <c:v>167.3445719751316</c:v>
                      </c:pt>
                      <c:pt idx="41">
                        <c:v>167.3445719751316</c:v>
                      </c:pt>
                      <c:pt idx="42">
                        <c:v>167.3445719751316</c:v>
                      </c:pt>
                      <c:pt idx="43">
                        <c:v>167.3445719751316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9-800A-4CDE-92FD-43E5587BA01A}"/>
                  </c:ext>
                </c:extLst>
              </c15:ser>
            </c15:filteredBarSeries>
            <c15:filteredBarSeries>
              <c15:ser>
                <c:idx val="9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tabele'!$M$1</c15:sqref>
                        </c15:formulaRef>
                      </c:ext>
                    </c:extLst>
                    <c:strCache>
                      <c:ptCount val="1"/>
                      <c:pt idx="0">
                        <c:v>Odch. Std dla doświadczenia</c:v>
                      </c:pt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tabele'!$B$238:$B$281</c15:sqref>
                        </c15:formulaRef>
                      </c:ext>
                    </c:extLst>
                    <c:strCache>
                      <c:ptCount val="44"/>
                      <c:pt idx="0">
                        <c:v>1158</c:v>
                      </c:pt>
                      <c:pt idx="1">
                        <c:v>1165</c:v>
                      </c:pt>
                      <c:pt idx="2">
                        <c:v>1771</c:v>
                      </c:pt>
                      <c:pt idx="3">
                        <c:v>1773</c:v>
                      </c:pt>
                      <c:pt idx="4">
                        <c:v>1774</c:v>
                      </c:pt>
                      <c:pt idx="5">
                        <c:v>1775</c:v>
                      </c:pt>
                      <c:pt idx="6">
                        <c:v>1778</c:v>
                      </c:pt>
                      <c:pt idx="7">
                        <c:v>2366</c:v>
                      </c:pt>
                      <c:pt idx="8">
                        <c:v>2368</c:v>
                      </c:pt>
                      <c:pt idx="9">
                        <c:v>2375</c:v>
                      </c:pt>
                      <c:pt idx="10">
                        <c:v>2701</c:v>
                      </c:pt>
                      <c:pt idx="11">
                        <c:v>2731</c:v>
                      </c:pt>
                      <c:pt idx="12">
                        <c:v>2732</c:v>
                      </c:pt>
                      <c:pt idx="13">
                        <c:v>2736</c:v>
                      </c:pt>
                      <c:pt idx="14">
                        <c:v>2740</c:v>
                      </c:pt>
                      <c:pt idx="15">
                        <c:v>3542</c:v>
                      </c:pt>
                      <c:pt idx="16">
                        <c:v>3543</c:v>
                      </c:pt>
                      <c:pt idx="17">
                        <c:v>3544</c:v>
                      </c:pt>
                      <c:pt idx="18">
                        <c:v>3547</c:v>
                      </c:pt>
                      <c:pt idx="19">
                        <c:v>3548</c:v>
                      </c:pt>
                      <c:pt idx="20">
                        <c:v>3742</c:v>
                      </c:pt>
                      <c:pt idx="21">
                        <c:v>3909</c:v>
                      </c:pt>
                      <c:pt idx="22">
                        <c:v>3910</c:v>
                      </c:pt>
                      <c:pt idx="23">
                        <c:v>3911</c:v>
                      </c:pt>
                      <c:pt idx="24">
                        <c:v>3913</c:v>
                      </c:pt>
                      <c:pt idx="25">
                        <c:v>3945</c:v>
                      </c:pt>
                      <c:pt idx="26">
                        <c:v>3946</c:v>
                      </c:pt>
                      <c:pt idx="27">
                        <c:v>3989</c:v>
                      </c:pt>
                      <c:pt idx="28">
                        <c:v>3992</c:v>
                      </c:pt>
                      <c:pt idx="29">
                        <c:v>4063</c:v>
                      </c:pt>
                      <c:pt idx="30">
                        <c:v>4064</c:v>
                      </c:pt>
                      <c:pt idx="31">
                        <c:v>4637</c:v>
                      </c:pt>
                      <c:pt idx="32">
                        <c:v>4672</c:v>
                      </c:pt>
                      <c:pt idx="33">
                        <c:v>4673</c:v>
                      </c:pt>
                      <c:pt idx="34">
                        <c:v>4675</c:v>
                      </c:pt>
                      <c:pt idx="35">
                        <c:v>4678</c:v>
                      </c:pt>
                      <c:pt idx="36">
                        <c:v>4679</c:v>
                      </c:pt>
                      <c:pt idx="37">
                        <c:v>4682</c:v>
                      </c:pt>
                      <c:pt idx="38">
                        <c:v>4927</c:v>
                      </c:pt>
                      <c:pt idx="39">
                        <c:v>6458</c:v>
                      </c:pt>
                      <c:pt idx="40">
                        <c:v>7622</c:v>
                      </c:pt>
                      <c:pt idx="41">
                        <c:v>7624</c:v>
                      </c:pt>
                      <c:pt idx="42">
                        <c:v>7627</c:v>
                      </c:pt>
                      <c:pt idx="43">
                        <c:v>7633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'wysokość wykresy i tabele'!$M$2:$M$45</c15:sqref>
                        </c15:formulaRef>
                      </c:ext>
                    </c:extLst>
                    <c:numCache>
                      <c:formatCode>0.00000</c:formatCode>
                      <c:ptCount val="44"/>
                      <c:pt idx="0">
                        <c:v>62.31280019861228</c:v>
                      </c:pt>
                      <c:pt idx="1">
                        <c:v>62.31280019861228</c:v>
                      </c:pt>
                      <c:pt idx="2">
                        <c:v>62.31280019861228</c:v>
                      </c:pt>
                      <c:pt idx="3">
                        <c:v>62.31280019861228</c:v>
                      </c:pt>
                      <c:pt idx="4">
                        <c:v>62.31280019861228</c:v>
                      </c:pt>
                      <c:pt idx="5">
                        <c:v>62.31280019861228</c:v>
                      </c:pt>
                      <c:pt idx="6">
                        <c:v>62.31280019861228</c:v>
                      </c:pt>
                      <c:pt idx="7">
                        <c:v>62.31280019861228</c:v>
                      </c:pt>
                      <c:pt idx="8">
                        <c:v>62.31280019861228</c:v>
                      </c:pt>
                      <c:pt idx="9">
                        <c:v>62.31280019861228</c:v>
                      </c:pt>
                      <c:pt idx="10">
                        <c:v>62.31280019861228</c:v>
                      </c:pt>
                      <c:pt idx="11">
                        <c:v>62.31280019861228</c:v>
                      </c:pt>
                      <c:pt idx="12">
                        <c:v>62.31280019861228</c:v>
                      </c:pt>
                      <c:pt idx="13">
                        <c:v>62.31280019861228</c:v>
                      </c:pt>
                      <c:pt idx="14">
                        <c:v>62.31280019861228</c:v>
                      </c:pt>
                      <c:pt idx="15">
                        <c:v>62.31280019861228</c:v>
                      </c:pt>
                      <c:pt idx="16">
                        <c:v>62.31280019861228</c:v>
                      </c:pt>
                      <c:pt idx="17">
                        <c:v>62.31280019861228</c:v>
                      </c:pt>
                      <c:pt idx="18">
                        <c:v>62.31280019861228</c:v>
                      </c:pt>
                      <c:pt idx="19">
                        <c:v>62.31280019861228</c:v>
                      </c:pt>
                      <c:pt idx="20">
                        <c:v>62.31280019861228</c:v>
                      </c:pt>
                      <c:pt idx="21">
                        <c:v>62.31280019861228</c:v>
                      </c:pt>
                      <c:pt idx="22">
                        <c:v>62.31280019861228</c:v>
                      </c:pt>
                      <c:pt idx="23">
                        <c:v>62.31280019861228</c:v>
                      </c:pt>
                      <c:pt idx="24">
                        <c:v>62.31280019861228</c:v>
                      </c:pt>
                      <c:pt idx="25">
                        <c:v>62.31280019861228</c:v>
                      </c:pt>
                      <c:pt idx="26">
                        <c:v>62.31280019861228</c:v>
                      </c:pt>
                      <c:pt idx="27">
                        <c:v>62.31280019861228</c:v>
                      </c:pt>
                      <c:pt idx="28">
                        <c:v>62.31280019861228</c:v>
                      </c:pt>
                      <c:pt idx="29">
                        <c:v>62.31280019861228</c:v>
                      </c:pt>
                      <c:pt idx="30">
                        <c:v>62.31280019861228</c:v>
                      </c:pt>
                      <c:pt idx="31">
                        <c:v>62.31280019861228</c:v>
                      </c:pt>
                      <c:pt idx="32">
                        <c:v>62.31280019861228</c:v>
                      </c:pt>
                      <c:pt idx="33">
                        <c:v>62.31280019861228</c:v>
                      </c:pt>
                      <c:pt idx="34">
                        <c:v>62.31280019861228</c:v>
                      </c:pt>
                      <c:pt idx="35">
                        <c:v>62.31280019861228</c:v>
                      </c:pt>
                      <c:pt idx="36">
                        <c:v>62.31280019861228</c:v>
                      </c:pt>
                      <c:pt idx="37">
                        <c:v>62.31280019861228</c:v>
                      </c:pt>
                      <c:pt idx="38">
                        <c:v>62.31280019861228</c:v>
                      </c:pt>
                      <c:pt idx="39">
                        <c:v>62.31280019861228</c:v>
                      </c:pt>
                      <c:pt idx="40">
                        <c:v>62.31280019861228</c:v>
                      </c:pt>
                      <c:pt idx="41">
                        <c:v>62.31280019861228</c:v>
                      </c:pt>
                      <c:pt idx="42">
                        <c:v>62.31280019861228</c:v>
                      </c:pt>
                      <c:pt idx="43">
                        <c:v>62.31280019861228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A-800A-4CDE-92FD-43E5587BA01A}"/>
                  </c:ext>
                </c:extLst>
              </c15:ser>
            </c15:filteredBarSeries>
          </c:ext>
        </c:extLst>
      </c:barChart>
      <c:catAx>
        <c:axId val="643732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43733376"/>
        <c:crosses val="autoZero"/>
        <c:auto val="1"/>
        <c:lblAlgn val="ctr"/>
        <c:lblOffset val="100"/>
        <c:tickLblSkip val="1"/>
        <c:noMultiLvlLbl val="0"/>
      </c:catAx>
      <c:valAx>
        <c:axId val="643733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algn="ctr" rtl="0"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l-PL"/>
                  <a:t>Odch.std</a:t>
                </a:r>
              </a:p>
              <a:p>
                <a:pPr algn="ctr" rtl="0">
                  <a:defRPr/>
                </a:pPr>
                <a:endParaRPr lang="pl-PL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algn="ctr" rtl="0"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pl-PL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43732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'DBH tabele i wykresy'!$AZ$1</c:f>
              <c:strCache>
                <c:ptCount val="1"/>
                <c:pt idx="0">
                  <c:v>Stand. Jed.Odch. Stand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'DBH tabele i wykresy'!$V$2:$V$45</c:f>
              <c:strCache>
                <c:ptCount val="44"/>
                <c:pt idx="0">
                  <c:v>1158</c:v>
                </c:pt>
                <c:pt idx="1">
                  <c:v>1165</c:v>
                </c:pt>
                <c:pt idx="2">
                  <c:v>1771</c:v>
                </c:pt>
                <c:pt idx="3">
                  <c:v>1773</c:v>
                </c:pt>
                <c:pt idx="4">
                  <c:v>1774</c:v>
                </c:pt>
                <c:pt idx="5">
                  <c:v>1775</c:v>
                </c:pt>
                <c:pt idx="6">
                  <c:v>1778</c:v>
                </c:pt>
                <c:pt idx="7">
                  <c:v>2366</c:v>
                </c:pt>
                <c:pt idx="8">
                  <c:v>2368</c:v>
                </c:pt>
                <c:pt idx="9">
                  <c:v>2375</c:v>
                </c:pt>
                <c:pt idx="10">
                  <c:v>2701</c:v>
                </c:pt>
                <c:pt idx="11">
                  <c:v>2731</c:v>
                </c:pt>
                <c:pt idx="12">
                  <c:v>2732</c:v>
                </c:pt>
                <c:pt idx="13">
                  <c:v>2736</c:v>
                </c:pt>
                <c:pt idx="14">
                  <c:v>2740</c:v>
                </c:pt>
                <c:pt idx="15">
                  <c:v>3542</c:v>
                </c:pt>
                <c:pt idx="16">
                  <c:v>3543</c:v>
                </c:pt>
                <c:pt idx="17">
                  <c:v>3544</c:v>
                </c:pt>
                <c:pt idx="18">
                  <c:v>3547</c:v>
                </c:pt>
                <c:pt idx="19">
                  <c:v>3548</c:v>
                </c:pt>
                <c:pt idx="20">
                  <c:v>3742</c:v>
                </c:pt>
                <c:pt idx="21">
                  <c:v>3909</c:v>
                </c:pt>
                <c:pt idx="22">
                  <c:v>3910</c:v>
                </c:pt>
                <c:pt idx="23">
                  <c:v>3911</c:v>
                </c:pt>
                <c:pt idx="24">
                  <c:v>3913</c:v>
                </c:pt>
                <c:pt idx="25">
                  <c:v>3945</c:v>
                </c:pt>
                <c:pt idx="26">
                  <c:v>3946</c:v>
                </c:pt>
                <c:pt idx="27">
                  <c:v>3989</c:v>
                </c:pt>
                <c:pt idx="28">
                  <c:v>3992</c:v>
                </c:pt>
                <c:pt idx="29">
                  <c:v>4063</c:v>
                </c:pt>
                <c:pt idx="30">
                  <c:v>4064</c:v>
                </c:pt>
                <c:pt idx="31">
                  <c:v>4637</c:v>
                </c:pt>
                <c:pt idx="32">
                  <c:v>4672</c:v>
                </c:pt>
                <c:pt idx="33">
                  <c:v>4673</c:v>
                </c:pt>
                <c:pt idx="34">
                  <c:v>4675</c:v>
                </c:pt>
                <c:pt idx="35">
                  <c:v>4678</c:v>
                </c:pt>
                <c:pt idx="36">
                  <c:v>4679</c:v>
                </c:pt>
                <c:pt idx="37">
                  <c:v>4682</c:v>
                </c:pt>
                <c:pt idx="38">
                  <c:v>4927</c:v>
                </c:pt>
                <c:pt idx="39">
                  <c:v>6458</c:v>
                </c:pt>
                <c:pt idx="40">
                  <c:v>7622</c:v>
                </c:pt>
                <c:pt idx="41">
                  <c:v>7624</c:v>
                </c:pt>
                <c:pt idx="42">
                  <c:v>7627</c:v>
                </c:pt>
                <c:pt idx="43">
                  <c:v>7633</c:v>
                </c:pt>
              </c:strCache>
            </c:strRef>
          </c:cat>
          <c:val>
            <c:numRef>
              <c:f>'DBH tabele i wykresy'!$AZ$2:$AZ$45</c:f>
              <c:numCache>
                <c:formatCode>0.0000</c:formatCode>
                <c:ptCount val="44"/>
                <c:pt idx="0">
                  <c:v>5.4604995633796921E-2</c:v>
                </c:pt>
                <c:pt idx="1">
                  <c:v>0.31720691913407001</c:v>
                </c:pt>
                <c:pt idx="2">
                  <c:v>0.26517266203415707</c:v>
                </c:pt>
                <c:pt idx="3">
                  <c:v>0.29570927734918373</c:v>
                </c:pt>
                <c:pt idx="4">
                  <c:v>0.11596240319986452</c:v>
                </c:pt>
                <c:pt idx="5">
                  <c:v>-1.0075420608181977</c:v>
                </c:pt>
                <c:pt idx="6">
                  <c:v>0.16675411610206298</c:v>
                </c:pt>
                <c:pt idx="7">
                  <c:v>0.57089515519083023</c:v>
                </c:pt>
                <c:pt idx="8">
                  <c:v>0.24913876047453273</c:v>
                </c:pt>
                <c:pt idx="9">
                  <c:v>0.79607157493264402</c:v>
                </c:pt>
                <c:pt idx="10">
                  <c:v>-1.1485854390088128</c:v>
                </c:pt>
                <c:pt idx="11">
                  <c:v>0.26685240410230671</c:v>
                </c:pt>
                <c:pt idx="12">
                  <c:v>-0.45760472438361149</c:v>
                </c:pt>
                <c:pt idx="13">
                  <c:v>-1.4504392312986895E-2</c:v>
                </c:pt>
                <c:pt idx="14">
                  <c:v>-3.5482910098916069E-2</c:v>
                </c:pt>
                <c:pt idx="15">
                  <c:v>0.48518887756786411</c:v>
                </c:pt>
                <c:pt idx="16">
                  <c:v>0.64048779668708711</c:v>
                </c:pt>
                <c:pt idx="17">
                  <c:v>-9.2612398482008307E-2</c:v>
                </c:pt>
                <c:pt idx="18">
                  <c:v>5.1804450060242285E-2</c:v>
                </c:pt>
                <c:pt idx="19">
                  <c:v>0.21231556108527294</c:v>
                </c:pt>
                <c:pt idx="20">
                  <c:v>0.6580748301626016</c:v>
                </c:pt>
                <c:pt idx="21">
                  <c:v>9.1644469348555163E-2</c:v>
                </c:pt>
                <c:pt idx="22">
                  <c:v>0.19883309267187488</c:v>
                </c:pt>
                <c:pt idx="23">
                  <c:v>0.33765548546332441</c:v>
                </c:pt>
                <c:pt idx="24">
                  <c:v>0.50862033219559966</c:v>
                </c:pt>
                <c:pt idx="25">
                  <c:v>0.18454504276290648</c:v>
                </c:pt>
                <c:pt idx="26">
                  <c:v>-0.24905746655661951</c:v>
                </c:pt>
                <c:pt idx="27">
                  <c:v>0.31720691913407001</c:v>
                </c:pt>
                <c:pt idx="28">
                  <c:v>0.30673243419285917</c:v>
                </c:pt>
                <c:pt idx="29">
                  <c:v>0.34020439639231886</c:v>
                </c:pt>
                <c:pt idx="30">
                  <c:v>-1.6747883431407245E-2</c:v>
                </c:pt>
                <c:pt idx="31">
                  <c:v>-3.2538027662630878E-2</c:v>
                </c:pt>
                <c:pt idx="32">
                  <c:v>-0.81201920310181819</c:v>
                </c:pt>
                <c:pt idx="33">
                  <c:v>-1.3341911235588444</c:v>
                </c:pt>
                <c:pt idx="34">
                  <c:v>-1.1638276346560092</c:v>
                </c:pt>
                <c:pt idx="35">
                  <c:v>-1.279611947615342</c:v>
                </c:pt>
                <c:pt idx="36">
                  <c:v>-1.4088582830851382</c:v>
                </c:pt>
                <c:pt idx="37">
                  <c:v>-1.3544102567244432</c:v>
                </c:pt>
                <c:pt idx="38">
                  <c:v>0.37878173371095308</c:v>
                </c:pt>
                <c:pt idx="39">
                  <c:v>0.2083973801306519</c:v>
                </c:pt>
                <c:pt idx="40">
                  <c:v>-0.45637138038570974</c:v>
                </c:pt>
                <c:pt idx="41">
                  <c:v>1.9968496040203412E-2</c:v>
                </c:pt>
                <c:pt idx="42">
                  <c:v>4.8863877208009589E-2</c:v>
                </c:pt>
                <c:pt idx="43">
                  <c:v>0.2630210823064118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C3-434D-812B-5453EA6326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582256656"/>
        <c:axId val="582257216"/>
      </c:barChart>
      <c:catAx>
        <c:axId val="582256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582257216"/>
        <c:crosses val="autoZero"/>
        <c:auto val="1"/>
        <c:lblAlgn val="ctr"/>
        <c:lblOffset val="100"/>
        <c:noMultiLvlLbl val="0"/>
      </c:catAx>
      <c:valAx>
        <c:axId val="582257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l-PL"/>
                  <a:t>Odch.std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pl-PL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582256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'DBH tabele i wykresy'!$BJ$1</c:f>
              <c:strCache>
                <c:ptCount val="1"/>
                <c:pt idx="0">
                  <c:v>Stand. Jed.Odch. Stand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'DBH tabele i wykresy'!$V$2:$V$45</c:f>
              <c:strCache>
                <c:ptCount val="44"/>
                <c:pt idx="0">
                  <c:v>1158</c:v>
                </c:pt>
                <c:pt idx="1">
                  <c:v>1165</c:v>
                </c:pt>
                <c:pt idx="2">
                  <c:v>1771</c:v>
                </c:pt>
                <c:pt idx="3">
                  <c:v>1773</c:v>
                </c:pt>
                <c:pt idx="4">
                  <c:v>1774</c:v>
                </c:pt>
                <c:pt idx="5">
                  <c:v>1775</c:v>
                </c:pt>
                <c:pt idx="6">
                  <c:v>1778</c:v>
                </c:pt>
                <c:pt idx="7">
                  <c:v>2366</c:v>
                </c:pt>
                <c:pt idx="8">
                  <c:v>2368</c:v>
                </c:pt>
                <c:pt idx="9">
                  <c:v>2375</c:v>
                </c:pt>
                <c:pt idx="10">
                  <c:v>2701</c:v>
                </c:pt>
                <c:pt idx="11">
                  <c:v>2731</c:v>
                </c:pt>
                <c:pt idx="12">
                  <c:v>2732</c:v>
                </c:pt>
                <c:pt idx="13">
                  <c:v>2736</c:v>
                </c:pt>
                <c:pt idx="14">
                  <c:v>2740</c:v>
                </c:pt>
                <c:pt idx="15">
                  <c:v>3542</c:v>
                </c:pt>
                <c:pt idx="16">
                  <c:v>3543</c:v>
                </c:pt>
                <c:pt idx="17">
                  <c:v>3544</c:v>
                </c:pt>
                <c:pt idx="18">
                  <c:v>3547</c:v>
                </c:pt>
                <c:pt idx="19">
                  <c:v>3548</c:v>
                </c:pt>
                <c:pt idx="20">
                  <c:v>3742</c:v>
                </c:pt>
                <c:pt idx="21">
                  <c:v>3909</c:v>
                </c:pt>
                <c:pt idx="22">
                  <c:v>3910</c:v>
                </c:pt>
                <c:pt idx="23">
                  <c:v>3911</c:v>
                </c:pt>
                <c:pt idx="24">
                  <c:v>3913</c:v>
                </c:pt>
                <c:pt idx="25">
                  <c:v>3945</c:v>
                </c:pt>
                <c:pt idx="26">
                  <c:v>3946</c:v>
                </c:pt>
                <c:pt idx="27">
                  <c:v>3989</c:v>
                </c:pt>
                <c:pt idx="28">
                  <c:v>3992</c:v>
                </c:pt>
                <c:pt idx="29">
                  <c:v>4063</c:v>
                </c:pt>
                <c:pt idx="30">
                  <c:v>4064</c:v>
                </c:pt>
                <c:pt idx="31">
                  <c:v>4637</c:v>
                </c:pt>
                <c:pt idx="32">
                  <c:v>4672</c:v>
                </c:pt>
                <c:pt idx="33">
                  <c:v>4673</c:v>
                </c:pt>
                <c:pt idx="34">
                  <c:v>4675</c:v>
                </c:pt>
                <c:pt idx="35">
                  <c:v>4678</c:v>
                </c:pt>
                <c:pt idx="36">
                  <c:v>4679</c:v>
                </c:pt>
                <c:pt idx="37">
                  <c:v>4682</c:v>
                </c:pt>
                <c:pt idx="38">
                  <c:v>4927</c:v>
                </c:pt>
                <c:pt idx="39">
                  <c:v>6458</c:v>
                </c:pt>
                <c:pt idx="40">
                  <c:v>7622</c:v>
                </c:pt>
                <c:pt idx="41">
                  <c:v>7624</c:v>
                </c:pt>
                <c:pt idx="42">
                  <c:v>7627</c:v>
                </c:pt>
                <c:pt idx="43">
                  <c:v>7633</c:v>
                </c:pt>
              </c:strCache>
            </c:strRef>
          </c:cat>
          <c:val>
            <c:numRef>
              <c:f>'DBH tabele i wykresy'!$BJ$2:$BJ$45</c:f>
              <c:numCache>
                <c:formatCode>0.0000</c:formatCode>
                <c:ptCount val="44"/>
                <c:pt idx="0">
                  <c:v>0.2103091717317786</c:v>
                </c:pt>
                <c:pt idx="1">
                  <c:v>-0.4634144759483726</c:v>
                </c:pt>
                <c:pt idx="2">
                  <c:v>-0.11655399108561168</c:v>
                </c:pt>
                <c:pt idx="3">
                  <c:v>-0.40248998530145469</c:v>
                </c:pt>
                <c:pt idx="4">
                  <c:v>1.7252206005034302E-2</c:v>
                </c:pt>
                <c:pt idx="5">
                  <c:v>-1.3195638971445323</c:v>
                </c:pt>
                <c:pt idx="6">
                  <c:v>0.37522500884660503</c:v>
                </c:pt>
                <c:pt idx="7">
                  <c:v>0.93113031873408314</c:v>
                </c:pt>
                <c:pt idx="8">
                  <c:v>0.34970208610282566</c:v>
                </c:pt>
                <c:pt idx="9">
                  <c:v>0.23073435455735644</c:v>
                </c:pt>
                <c:pt idx="10">
                  <c:v>-5.7822915815464247E-2</c:v>
                </c:pt>
                <c:pt idx="11">
                  <c:v>-5.3856723033899365E-2</c:v>
                </c:pt>
                <c:pt idx="12">
                  <c:v>-0.59663214209976678</c:v>
                </c:pt>
                <c:pt idx="13">
                  <c:v>-0.11842718990127511</c:v>
                </c:pt>
                <c:pt idx="14">
                  <c:v>-0.27073722271658091</c:v>
                </c:pt>
                <c:pt idx="15">
                  <c:v>-0.36997442150282328</c:v>
                </c:pt>
                <c:pt idx="16">
                  <c:v>0.601579080234247</c:v>
                </c:pt>
                <c:pt idx="17">
                  <c:v>0.56362531220168111</c:v>
                </c:pt>
                <c:pt idx="18">
                  <c:v>0.38470013643893891</c:v>
                </c:pt>
                <c:pt idx="19">
                  <c:v>0.4275007210740055</c:v>
                </c:pt>
                <c:pt idx="20">
                  <c:v>0.86646817000345466</c:v>
                </c:pt>
                <c:pt idx="21">
                  <c:v>-0.49154283838562313</c:v>
                </c:pt>
                <c:pt idx="22">
                  <c:v>0.65651790475202543</c:v>
                </c:pt>
                <c:pt idx="23">
                  <c:v>0.16294592310855865</c:v>
                </c:pt>
                <c:pt idx="24">
                  <c:v>-0.10493740003667375</c:v>
                </c:pt>
                <c:pt idx="25">
                  <c:v>-0.38295238854564995</c:v>
                </c:pt>
                <c:pt idx="26">
                  <c:v>0.18598867874170635</c:v>
                </c:pt>
                <c:pt idx="27">
                  <c:v>-0.16520512699240547</c:v>
                </c:pt>
                <c:pt idx="28">
                  <c:v>0.39524442083507644</c:v>
                </c:pt>
                <c:pt idx="29">
                  <c:v>0.7353877964357155</c:v>
                </c:pt>
                <c:pt idx="30">
                  <c:v>-0.39063545921066667</c:v>
                </c:pt>
                <c:pt idx="31">
                  <c:v>-5.4840076616104516E-2</c:v>
                </c:pt>
                <c:pt idx="32">
                  <c:v>-1.0748793031293808</c:v>
                </c:pt>
                <c:pt idx="33">
                  <c:v>-0.61035001221446761</c:v>
                </c:pt>
                <c:pt idx="34">
                  <c:v>-1.0072736018376767</c:v>
                </c:pt>
                <c:pt idx="35">
                  <c:v>-0.41598621967885485</c:v>
                </c:pt>
                <c:pt idx="36">
                  <c:v>-0.93280437757219659</c:v>
                </c:pt>
                <c:pt idx="37">
                  <c:v>-0.81536121592866118</c:v>
                </c:pt>
                <c:pt idx="38">
                  <c:v>-0.21583489761311372</c:v>
                </c:pt>
                <c:pt idx="39">
                  <c:v>0.11093559841653439</c:v>
                </c:pt>
                <c:pt idx="40">
                  <c:v>0.14009476683499456</c:v>
                </c:pt>
                <c:pt idx="41">
                  <c:v>0.30145054604781496</c:v>
                </c:pt>
                <c:pt idx="42">
                  <c:v>-0.60045515508255232</c:v>
                </c:pt>
                <c:pt idx="43">
                  <c:v>0.27205198291370114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59-4DCA-9238-AD4F575388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582259456"/>
        <c:axId val="582260016"/>
      </c:barChart>
      <c:catAx>
        <c:axId val="58225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582260016"/>
        <c:crosses val="autoZero"/>
        <c:auto val="1"/>
        <c:lblAlgn val="ctr"/>
        <c:lblOffset val="100"/>
        <c:noMultiLvlLbl val="0"/>
      </c:catAx>
      <c:valAx>
        <c:axId val="582260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l-PL"/>
                  <a:t>Odch.std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pl-PL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582259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'do wykresów Buczyna'!$BF$1</c:f>
              <c:strCache>
                <c:ptCount val="1"/>
                <c:pt idx="0">
                  <c:v>Stand. Jed.Odch. Stand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  <a:effectLst/>
          </c:spPr>
          <c:invertIfNegative val="0"/>
          <c:cat>
            <c:strRef>
              <c:f>'do wykresów Buczyna'!$B$2:$B$45</c:f>
              <c:strCache>
                <c:ptCount val="44"/>
                <c:pt idx="0">
                  <c:v>1158</c:v>
                </c:pt>
                <c:pt idx="1">
                  <c:v>1165</c:v>
                </c:pt>
                <c:pt idx="2">
                  <c:v>1771</c:v>
                </c:pt>
                <c:pt idx="3">
                  <c:v>1773</c:v>
                </c:pt>
                <c:pt idx="4">
                  <c:v>1774</c:v>
                </c:pt>
                <c:pt idx="5">
                  <c:v>1775</c:v>
                </c:pt>
                <c:pt idx="6">
                  <c:v>1778</c:v>
                </c:pt>
                <c:pt idx="7">
                  <c:v>2366</c:v>
                </c:pt>
                <c:pt idx="8">
                  <c:v>2368</c:v>
                </c:pt>
                <c:pt idx="9">
                  <c:v>2375</c:v>
                </c:pt>
                <c:pt idx="10">
                  <c:v>2701</c:v>
                </c:pt>
                <c:pt idx="11">
                  <c:v>2731</c:v>
                </c:pt>
                <c:pt idx="12">
                  <c:v>2732</c:v>
                </c:pt>
                <c:pt idx="13">
                  <c:v>2736</c:v>
                </c:pt>
                <c:pt idx="14">
                  <c:v>2740</c:v>
                </c:pt>
                <c:pt idx="15">
                  <c:v>3542</c:v>
                </c:pt>
                <c:pt idx="16">
                  <c:v>3543</c:v>
                </c:pt>
                <c:pt idx="17">
                  <c:v>3544</c:v>
                </c:pt>
                <c:pt idx="18">
                  <c:v>3547</c:v>
                </c:pt>
                <c:pt idx="19">
                  <c:v>3548</c:v>
                </c:pt>
                <c:pt idx="20">
                  <c:v>3742</c:v>
                </c:pt>
                <c:pt idx="21">
                  <c:v>3909</c:v>
                </c:pt>
                <c:pt idx="22">
                  <c:v>3910</c:v>
                </c:pt>
                <c:pt idx="23">
                  <c:v>3911</c:v>
                </c:pt>
                <c:pt idx="24">
                  <c:v>3913</c:v>
                </c:pt>
                <c:pt idx="25">
                  <c:v>3945</c:v>
                </c:pt>
                <c:pt idx="26">
                  <c:v>3946</c:v>
                </c:pt>
                <c:pt idx="27">
                  <c:v>3989</c:v>
                </c:pt>
                <c:pt idx="28">
                  <c:v>3992</c:v>
                </c:pt>
                <c:pt idx="29">
                  <c:v>4063</c:v>
                </c:pt>
                <c:pt idx="30">
                  <c:v>4064</c:v>
                </c:pt>
                <c:pt idx="31">
                  <c:v>4637</c:v>
                </c:pt>
                <c:pt idx="32">
                  <c:v>4672</c:v>
                </c:pt>
                <c:pt idx="33">
                  <c:v>4673</c:v>
                </c:pt>
                <c:pt idx="34">
                  <c:v>4675</c:v>
                </c:pt>
                <c:pt idx="35">
                  <c:v>4678</c:v>
                </c:pt>
                <c:pt idx="36">
                  <c:v>4679</c:v>
                </c:pt>
                <c:pt idx="37">
                  <c:v>4682</c:v>
                </c:pt>
                <c:pt idx="38">
                  <c:v>4927</c:v>
                </c:pt>
                <c:pt idx="39">
                  <c:v>6458</c:v>
                </c:pt>
                <c:pt idx="40">
                  <c:v>7622</c:v>
                </c:pt>
                <c:pt idx="41">
                  <c:v>7624</c:v>
                </c:pt>
                <c:pt idx="42">
                  <c:v>7627</c:v>
                </c:pt>
                <c:pt idx="43">
                  <c:v>7633</c:v>
                </c:pt>
              </c:strCache>
            </c:strRef>
          </c:cat>
          <c:val>
            <c:numRef>
              <c:f>'do wykresów Buczyna'!$BF$2:$BF$45</c:f>
              <c:numCache>
                <c:formatCode>0.0000</c:formatCode>
                <c:ptCount val="44"/>
                <c:pt idx="0">
                  <c:v>-4.3432872335723451E-4</c:v>
                </c:pt>
                <c:pt idx="1">
                  <c:v>0.54485090582863871</c:v>
                </c:pt>
                <c:pt idx="2">
                  <c:v>0.35247223662921967</c:v>
                </c:pt>
                <c:pt idx="3">
                  <c:v>0.60205489421972458</c:v>
                </c:pt>
                <c:pt idx="4">
                  <c:v>9.9704501734088263E-2</c:v>
                </c:pt>
                <c:pt idx="5">
                  <c:v>-1.3416066801553355</c:v>
                </c:pt>
                <c:pt idx="6">
                  <c:v>0.14569701801289003</c:v>
                </c:pt>
                <c:pt idx="7">
                  <c:v>0.94629804930371819</c:v>
                </c:pt>
                <c:pt idx="8">
                  <c:v>0.42789486720276654</c:v>
                </c:pt>
                <c:pt idx="9">
                  <c:v>1.4238048388132702</c:v>
                </c:pt>
                <c:pt idx="10">
                  <c:v>-1.3362557502835632</c:v>
                </c:pt>
                <c:pt idx="11">
                  <c:v>0.69136446184144162</c:v>
                </c:pt>
                <c:pt idx="12">
                  <c:v>-0.60789227226165621</c:v>
                </c:pt>
                <c:pt idx="13">
                  <c:v>1.0904546481111676E-2</c:v>
                </c:pt>
                <c:pt idx="14">
                  <c:v>0.11295442332133325</c:v>
                </c:pt>
                <c:pt idx="15">
                  <c:v>0.59135303447618093</c:v>
                </c:pt>
                <c:pt idx="16">
                  <c:v>1.1777894678039464</c:v>
                </c:pt>
                <c:pt idx="17">
                  <c:v>-0.12019323537730069</c:v>
                </c:pt>
                <c:pt idx="18">
                  <c:v>-5.9804169681588748E-2</c:v>
                </c:pt>
                <c:pt idx="19">
                  <c:v>0.38406820349111126</c:v>
                </c:pt>
                <c:pt idx="20">
                  <c:v>1.3362789144821436</c:v>
                </c:pt>
                <c:pt idx="21">
                  <c:v>0.33501801299986872</c:v>
                </c:pt>
                <c:pt idx="22">
                  <c:v>0.21067259502726315</c:v>
                </c:pt>
                <c:pt idx="23">
                  <c:v>0.54510571201300917</c:v>
                </c:pt>
                <c:pt idx="24">
                  <c:v>0.98604781406545272</c:v>
                </c:pt>
                <c:pt idx="25">
                  <c:v>0.27653999368693194</c:v>
                </c:pt>
                <c:pt idx="26">
                  <c:v>-0.7072666841659917</c:v>
                </c:pt>
                <c:pt idx="27">
                  <c:v>0.56421617584076578</c:v>
                </c:pt>
                <c:pt idx="28">
                  <c:v>0.5294351316742486</c:v>
                </c:pt>
                <c:pt idx="29">
                  <c:v>0.49605552152176613</c:v>
                </c:pt>
                <c:pt idx="30">
                  <c:v>-0.26186547388707154</c:v>
                </c:pt>
                <c:pt idx="31">
                  <c:v>-2.4386110054145923E-2</c:v>
                </c:pt>
                <c:pt idx="32">
                  <c:v>-0.84741008556954212</c:v>
                </c:pt>
                <c:pt idx="33">
                  <c:v>-1.6009993758440886</c:v>
                </c:pt>
                <c:pt idx="34">
                  <c:v>-1.4332095034363832</c:v>
                </c:pt>
                <c:pt idx="35">
                  <c:v>-1.4328272941598281</c:v>
                </c:pt>
                <c:pt idx="36">
                  <c:v>-1.7308231267806504</c:v>
                </c:pt>
                <c:pt idx="37">
                  <c:v>-1.6621528600929107</c:v>
                </c:pt>
                <c:pt idx="38">
                  <c:v>0.60358373132594456</c:v>
                </c:pt>
                <c:pt idx="39">
                  <c:v>0.32979448622028185</c:v>
                </c:pt>
                <c:pt idx="40">
                  <c:v>-0.86409989064578341</c:v>
                </c:pt>
                <c:pt idx="41">
                  <c:v>1.4854042338848126E-2</c:v>
                </c:pt>
                <c:pt idx="42">
                  <c:v>-8.9106880884149295E-2</c:v>
                </c:pt>
                <c:pt idx="43">
                  <c:v>0.38152014164741044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3D-459C-9011-29AEB53242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582262256"/>
        <c:axId val="642521744"/>
      </c:barChart>
      <c:catAx>
        <c:axId val="582262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42521744"/>
        <c:crosses val="autoZero"/>
        <c:auto val="1"/>
        <c:lblAlgn val="ctr"/>
        <c:lblOffset val="100"/>
        <c:noMultiLvlLbl val="0"/>
      </c:catAx>
      <c:valAx>
        <c:axId val="642521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l-PL"/>
                  <a:t>Odch.std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pl-PL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582262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'do wykresów Łopuchowo'!$BD$1</c:f>
              <c:strCache>
                <c:ptCount val="1"/>
                <c:pt idx="0">
                  <c:v>Stand. Jed.Odch. Stand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  <a:effectLst/>
          </c:spPr>
          <c:invertIfNegative val="0"/>
          <c:cat>
            <c:strRef>
              <c:f>'do wykresów Łopuchowo'!$B$2:$B$45</c:f>
              <c:strCache>
                <c:ptCount val="44"/>
                <c:pt idx="0">
                  <c:v>1158</c:v>
                </c:pt>
                <c:pt idx="1">
                  <c:v>1165</c:v>
                </c:pt>
                <c:pt idx="2">
                  <c:v>1771</c:v>
                </c:pt>
                <c:pt idx="3">
                  <c:v>1773</c:v>
                </c:pt>
                <c:pt idx="4">
                  <c:v>1774</c:v>
                </c:pt>
                <c:pt idx="5">
                  <c:v>1775</c:v>
                </c:pt>
                <c:pt idx="6">
                  <c:v>1778</c:v>
                </c:pt>
                <c:pt idx="7">
                  <c:v>2366</c:v>
                </c:pt>
                <c:pt idx="8">
                  <c:v>2368</c:v>
                </c:pt>
                <c:pt idx="9">
                  <c:v>2375</c:v>
                </c:pt>
                <c:pt idx="10">
                  <c:v>2701</c:v>
                </c:pt>
                <c:pt idx="11">
                  <c:v>2731</c:v>
                </c:pt>
                <c:pt idx="12">
                  <c:v>2732</c:v>
                </c:pt>
                <c:pt idx="13">
                  <c:v>2736</c:v>
                </c:pt>
                <c:pt idx="14">
                  <c:v>2740</c:v>
                </c:pt>
                <c:pt idx="15">
                  <c:v>3542</c:v>
                </c:pt>
                <c:pt idx="16">
                  <c:v>3543</c:v>
                </c:pt>
                <c:pt idx="17">
                  <c:v>3544</c:v>
                </c:pt>
                <c:pt idx="18">
                  <c:v>3547</c:v>
                </c:pt>
                <c:pt idx="19">
                  <c:v>3548</c:v>
                </c:pt>
                <c:pt idx="20">
                  <c:v>3742</c:v>
                </c:pt>
                <c:pt idx="21">
                  <c:v>3909</c:v>
                </c:pt>
                <c:pt idx="22">
                  <c:v>3910</c:v>
                </c:pt>
                <c:pt idx="23">
                  <c:v>3911</c:v>
                </c:pt>
                <c:pt idx="24">
                  <c:v>3913</c:v>
                </c:pt>
                <c:pt idx="25">
                  <c:v>3945</c:v>
                </c:pt>
                <c:pt idx="26">
                  <c:v>3946</c:v>
                </c:pt>
                <c:pt idx="27">
                  <c:v>3989</c:v>
                </c:pt>
                <c:pt idx="28">
                  <c:v>3992</c:v>
                </c:pt>
                <c:pt idx="29">
                  <c:v>4063</c:v>
                </c:pt>
                <c:pt idx="30">
                  <c:v>4064</c:v>
                </c:pt>
                <c:pt idx="31">
                  <c:v>4637</c:v>
                </c:pt>
                <c:pt idx="32">
                  <c:v>4672</c:v>
                </c:pt>
                <c:pt idx="33">
                  <c:v>4673</c:v>
                </c:pt>
                <c:pt idx="34">
                  <c:v>4675</c:v>
                </c:pt>
                <c:pt idx="35">
                  <c:v>4678</c:v>
                </c:pt>
                <c:pt idx="36">
                  <c:v>4679</c:v>
                </c:pt>
                <c:pt idx="37">
                  <c:v>4682</c:v>
                </c:pt>
                <c:pt idx="38">
                  <c:v>4927</c:v>
                </c:pt>
                <c:pt idx="39">
                  <c:v>6458</c:v>
                </c:pt>
                <c:pt idx="40">
                  <c:v>7622</c:v>
                </c:pt>
                <c:pt idx="41">
                  <c:v>7624</c:v>
                </c:pt>
                <c:pt idx="42">
                  <c:v>7627</c:v>
                </c:pt>
                <c:pt idx="43">
                  <c:v>7633</c:v>
                </c:pt>
              </c:strCache>
            </c:strRef>
          </c:cat>
          <c:val>
            <c:numRef>
              <c:f>'do wykresów Łopuchowo'!$BD$2:$BD$45</c:f>
              <c:numCache>
                <c:formatCode>0.0000</c:formatCode>
                <c:ptCount val="44"/>
                <c:pt idx="0">
                  <c:v>0.31143371973076228</c:v>
                </c:pt>
                <c:pt idx="1">
                  <c:v>-0.5717633688299939</c:v>
                </c:pt>
                <c:pt idx="2">
                  <c:v>-7.1291238781409888E-2</c:v>
                </c:pt>
                <c:pt idx="3">
                  <c:v>-0.44804486688286094</c:v>
                </c:pt>
                <c:pt idx="4">
                  <c:v>-0.21087108713202171</c:v>
                </c:pt>
                <c:pt idx="5">
                  <c:v>-1.6869093230322083</c:v>
                </c:pt>
                <c:pt idx="6">
                  <c:v>0.72513495474855127</c:v>
                </c:pt>
                <c:pt idx="7">
                  <c:v>1.4502783915005271</c:v>
                </c:pt>
                <c:pt idx="8">
                  <c:v>0.1617772513120585</c:v>
                </c:pt>
                <c:pt idx="9">
                  <c:v>0.59507191424002714</c:v>
                </c:pt>
                <c:pt idx="10">
                  <c:v>7.2767107377242832E-2</c:v>
                </c:pt>
                <c:pt idx="11">
                  <c:v>0.13453305631314177</c:v>
                </c:pt>
                <c:pt idx="12">
                  <c:v>-0.84476513104516127</c:v>
                </c:pt>
                <c:pt idx="13">
                  <c:v>-6.2334243165327728E-2</c:v>
                </c:pt>
                <c:pt idx="14">
                  <c:v>-0.3790013590088952</c:v>
                </c:pt>
                <c:pt idx="15">
                  <c:v>-0.84663117179851155</c:v>
                </c:pt>
                <c:pt idx="16">
                  <c:v>1.1031948113773482</c:v>
                </c:pt>
                <c:pt idx="17">
                  <c:v>0.87740388022194626</c:v>
                </c:pt>
                <c:pt idx="18">
                  <c:v>0.67699110331211065</c:v>
                </c:pt>
                <c:pt idx="19">
                  <c:v>0.95148569812995842</c:v>
                </c:pt>
                <c:pt idx="20">
                  <c:v>1.6493849398830169</c:v>
                </c:pt>
                <c:pt idx="21">
                  <c:v>-0.63129006886187256</c:v>
                </c:pt>
                <c:pt idx="22">
                  <c:v>1.187726457504122</c:v>
                </c:pt>
                <c:pt idx="23">
                  <c:v>0.20133731528308751</c:v>
                </c:pt>
                <c:pt idx="24">
                  <c:v>-2.4080407721644177E-2</c:v>
                </c:pt>
                <c:pt idx="25">
                  <c:v>-0.29652235771080626</c:v>
                </c:pt>
                <c:pt idx="26">
                  <c:v>0.31759165421681856</c:v>
                </c:pt>
                <c:pt idx="27">
                  <c:v>-0.24557944514433985</c:v>
                </c:pt>
                <c:pt idx="28">
                  <c:v>0.88561445953668827</c:v>
                </c:pt>
                <c:pt idx="29">
                  <c:v>1.3866464018112772</c:v>
                </c:pt>
                <c:pt idx="30">
                  <c:v>-0.66618503094952553</c:v>
                </c:pt>
                <c:pt idx="31">
                  <c:v>1.3986823646704408E-2</c:v>
                </c:pt>
                <c:pt idx="32">
                  <c:v>-1.2050976005171286</c:v>
                </c:pt>
                <c:pt idx="33">
                  <c:v>-0.69398903817444701</c:v>
                </c:pt>
                <c:pt idx="34">
                  <c:v>-1.177106989216872</c:v>
                </c:pt>
                <c:pt idx="35">
                  <c:v>-0.64304612560798025</c:v>
                </c:pt>
                <c:pt idx="36">
                  <c:v>-1.1282167214790908</c:v>
                </c:pt>
                <c:pt idx="37">
                  <c:v>-1.1362406967184977</c:v>
                </c:pt>
                <c:pt idx="38">
                  <c:v>-0.23662244952825787</c:v>
                </c:pt>
                <c:pt idx="39">
                  <c:v>0.20077750305708195</c:v>
                </c:pt>
                <c:pt idx="40">
                  <c:v>-3.1357966659710954E-2</c:v>
                </c:pt>
                <c:pt idx="41">
                  <c:v>0.69807736382497043</c:v>
                </c:pt>
                <c:pt idx="42">
                  <c:v>-0.89962672919366382</c:v>
                </c:pt>
                <c:pt idx="43">
                  <c:v>0.53535861013281327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3B-4E8C-889A-420F50C4E4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642523984"/>
        <c:axId val="642524544"/>
      </c:barChart>
      <c:catAx>
        <c:axId val="642523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42524544"/>
        <c:crosses val="autoZero"/>
        <c:auto val="1"/>
        <c:lblAlgn val="ctr"/>
        <c:lblOffset val="100"/>
        <c:noMultiLvlLbl val="0"/>
      </c:catAx>
      <c:valAx>
        <c:axId val="642524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l-PL"/>
                  <a:t>Odch.std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pl-PL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42523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'do wykresów Buczyna'!$X$1</c:f>
              <c:strCache>
                <c:ptCount val="1"/>
                <c:pt idx="0">
                  <c:v>Stand. Jed.Odch. Stand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'do wykresów Buczyna'!$B$2:$B$45</c:f>
              <c:strCache>
                <c:ptCount val="44"/>
                <c:pt idx="0">
                  <c:v>1158</c:v>
                </c:pt>
                <c:pt idx="1">
                  <c:v>1165</c:v>
                </c:pt>
                <c:pt idx="2">
                  <c:v>1771</c:v>
                </c:pt>
                <c:pt idx="3">
                  <c:v>1773</c:v>
                </c:pt>
                <c:pt idx="4">
                  <c:v>1774</c:v>
                </c:pt>
                <c:pt idx="5">
                  <c:v>1775</c:v>
                </c:pt>
                <c:pt idx="6">
                  <c:v>1778</c:v>
                </c:pt>
                <c:pt idx="7">
                  <c:v>2366</c:v>
                </c:pt>
                <c:pt idx="8">
                  <c:v>2368</c:v>
                </c:pt>
                <c:pt idx="9">
                  <c:v>2375</c:v>
                </c:pt>
                <c:pt idx="10">
                  <c:v>2701</c:v>
                </c:pt>
                <c:pt idx="11">
                  <c:v>2731</c:v>
                </c:pt>
                <c:pt idx="12">
                  <c:v>2732</c:v>
                </c:pt>
                <c:pt idx="13">
                  <c:v>2736</c:v>
                </c:pt>
                <c:pt idx="14">
                  <c:v>2740</c:v>
                </c:pt>
                <c:pt idx="15">
                  <c:v>3542</c:v>
                </c:pt>
                <c:pt idx="16">
                  <c:v>3543</c:v>
                </c:pt>
                <c:pt idx="17">
                  <c:v>3544</c:v>
                </c:pt>
                <c:pt idx="18">
                  <c:v>3547</c:v>
                </c:pt>
                <c:pt idx="19">
                  <c:v>3548</c:v>
                </c:pt>
                <c:pt idx="20">
                  <c:v>3742</c:v>
                </c:pt>
                <c:pt idx="21">
                  <c:v>3909</c:v>
                </c:pt>
                <c:pt idx="22">
                  <c:v>3910</c:v>
                </c:pt>
                <c:pt idx="23">
                  <c:v>3911</c:v>
                </c:pt>
                <c:pt idx="24">
                  <c:v>3913</c:v>
                </c:pt>
                <c:pt idx="25">
                  <c:v>3945</c:v>
                </c:pt>
                <c:pt idx="26">
                  <c:v>3946</c:v>
                </c:pt>
                <c:pt idx="27">
                  <c:v>3989</c:v>
                </c:pt>
                <c:pt idx="28">
                  <c:v>3992</c:v>
                </c:pt>
                <c:pt idx="29">
                  <c:v>4063</c:v>
                </c:pt>
                <c:pt idx="30">
                  <c:v>4064</c:v>
                </c:pt>
                <c:pt idx="31">
                  <c:v>4637</c:v>
                </c:pt>
                <c:pt idx="32">
                  <c:v>4672</c:v>
                </c:pt>
                <c:pt idx="33">
                  <c:v>4673</c:v>
                </c:pt>
                <c:pt idx="34">
                  <c:v>4675</c:v>
                </c:pt>
                <c:pt idx="35">
                  <c:v>4678</c:v>
                </c:pt>
                <c:pt idx="36">
                  <c:v>4679</c:v>
                </c:pt>
                <c:pt idx="37">
                  <c:v>4682</c:v>
                </c:pt>
                <c:pt idx="38">
                  <c:v>4927</c:v>
                </c:pt>
                <c:pt idx="39">
                  <c:v>6458</c:v>
                </c:pt>
                <c:pt idx="40">
                  <c:v>7622</c:v>
                </c:pt>
                <c:pt idx="41">
                  <c:v>7624</c:v>
                </c:pt>
                <c:pt idx="42">
                  <c:v>7627</c:v>
                </c:pt>
                <c:pt idx="43">
                  <c:v>7633</c:v>
                </c:pt>
              </c:strCache>
            </c:strRef>
          </c:cat>
          <c:val>
            <c:numRef>
              <c:f>'do wykresów Buczyna'!$X$2:$X$45</c:f>
              <c:numCache>
                <c:formatCode>0.0000</c:formatCode>
                <c:ptCount val="44"/>
                <c:pt idx="0">
                  <c:v>3.8217635840372584E-2</c:v>
                </c:pt>
                <c:pt idx="1">
                  <c:v>8.2634340424161637E-2</c:v>
                </c:pt>
                <c:pt idx="2">
                  <c:v>0.45745685234720618</c:v>
                </c:pt>
                <c:pt idx="3">
                  <c:v>0.43503561213165715</c:v>
                </c:pt>
                <c:pt idx="4">
                  <c:v>0.29778068280447989</c:v>
                </c:pt>
                <c:pt idx="5">
                  <c:v>-0.11506507812486458</c:v>
                </c:pt>
                <c:pt idx="6">
                  <c:v>-0.94890736099969675</c:v>
                </c:pt>
                <c:pt idx="7">
                  <c:v>0.47415210624790088</c:v>
                </c:pt>
                <c:pt idx="8">
                  <c:v>0.36198522614628104</c:v>
                </c:pt>
                <c:pt idx="9">
                  <c:v>-0.35402930095005586</c:v>
                </c:pt>
                <c:pt idx="10">
                  <c:v>-0.14406588165768874</c:v>
                </c:pt>
                <c:pt idx="11">
                  <c:v>0.47488127721459011</c:v>
                </c:pt>
                <c:pt idx="12">
                  <c:v>6.3840047788402512E-4</c:v>
                </c:pt>
                <c:pt idx="13">
                  <c:v>0.18718804838970768</c:v>
                </c:pt>
                <c:pt idx="14">
                  <c:v>-0.418023853962039</c:v>
                </c:pt>
                <c:pt idx="15">
                  <c:v>-0.24845666263414343</c:v>
                </c:pt>
                <c:pt idx="16">
                  <c:v>0.5481941511122389</c:v>
                </c:pt>
                <c:pt idx="17">
                  <c:v>-5.3706958727436624E-2</c:v>
                </c:pt>
                <c:pt idx="18">
                  <c:v>-0.52383411291432413</c:v>
                </c:pt>
                <c:pt idx="19">
                  <c:v>5.9136217981510447E-2</c:v>
                </c:pt>
                <c:pt idx="20">
                  <c:v>0.24305195309570896</c:v>
                </c:pt>
                <c:pt idx="21">
                  <c:v>-0.24320690438869785</c:v>
                </c:pt>
                <c:pt idx="22">
                  <c:v>-0.52019444798721903</c:v>
                </c:pt>
                <c:pt idx="23">
                  <c:v>0.27323806300702097</c:v>
                </c:pt>
                <c:pt idx="24">
                  <c:v>-0.20383371754785501</c:v>
                </c:pt>
                <c:pt idx="25">
                  <c:v>-0.52669384964276467</c:v>
                </c:pt>
                <c:pt idx="26">
                  <c:v>0.40532034776250203</c:v>
                </c:pt>
                <c:pt idx="27">
                  <c:v>0.19777278822873975</c:v>
                </c:pt>
                <c:pt idx="28">
                  <c:v>0.47110559582385192</c:v>
                </c:pt>
                <c:pt idx="29">
                  <c:v>0.33510646392959842</c:v>
                </c:pt>
                <c:pt idx="30">
                  <c:v>6.4091444335783121E-2</c:v>
                </c:pt>
                <c:pt idx="31">
                  <c:v>0.30611348089225077</c:v>
                </c:pt>
                <c:pt idx="32">
                  <c:v>-0.27422820311178614</c:v>
                </c:pt>
                <c:pt idx="33">
                  <c:v>-0.66899979636752416</c:v>
                </c:pt>
                <c:pt idx="34">
                  <c:v>0.28045648059450889</c:v>
                </c:pt>
                <c:pt idx="35">
                  <c:v>-0.39029684133411929</c:v>
                </c:pt>
                <c:pt idx="36">
                  <c:v>-1.6600450672220495</c:v>
                </c:pt>
                <c:pt idx="37">
                  <c:v>-0.31260467011791593</c:v>
                </c:pt>
                <c:pt idx="38">
                  <c:v>0.34447728239771874</c:v>
                </c:pt>
                <c:pt idx="39">
                  <c:v>0.67643824539384056</c:v>
                </c:pt>
                <c:pt idx="40">
                  <c:v>-0.22330178036188744</c:v>
                </c:pt>
                <c:pt idx="41">
                  <c:v>2.2332003747011022E-2</c:v>
                </c:pt>
                <c:pt idx="42">
                  <c:v>0.71697387870331764</c:v>
                </c:pt>
                <c:pt idx="43">
                  <c:v>7.5715909022127159E-2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0E-48D8-BAD1-2CBD7C661C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667805792"/>
        <c:axId val="667806352"/>
      </c:barChart>
      <c:catAx>
        <c:axId val="667805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67806352"/>
        <c:crosses val="autoZero"/>
        <c:auto val="1"/>
        <c:lblAlgn val="ctr"/>
        <c:lblOffset val="100"/>
        <c:noMultiLvlLbl val="0"/>
      </c:catAx>
      <c:valAx>
        <c:axId val="667806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pl-PL"/>
                  <a:t>Odch.std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pl-PL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667805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6A0D6-A1FD-432F-A285-0352D9395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3644</Words>
  <Characters>21869</Characters>
  <Application>Microsoft Office Word</Application>
  <DocSecurity>0</DocSecurity>
  <Lines>182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Perz Bartosz</dc:creator>
  <cp:keywords/>
  <dc:description/>
  <cp:lastModifiedBy>Perz Bartosz</cp:lastModifiedBy>
  <cp:revision>14</cp:revision>
  <cp:lastPrinted>2021-11-22T12:25:00Z</cp:lastPrinted>
  <dcterms:created xsi:type="dcterms:W3CDTF">2021-11-15T09:34:00Z</dcterms:created>
  <dcterms:modified xsi:type="dcterms:W3CDTF">2021-11-22T12:29:00Z</dcterms:modified>
</cp:coreProperties>
</file>